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FAA to conduct sweeping safety review after multiple incidents | CNN Business</w:t>
      </w:r>
      <w:br/>
      <w:hyperlink r:id="rId7" w:history="1">
        <w:r>
          <w:rPr>
            <w:color w:val="2980b9"/>
            <w:u w:val="single"/>
          </w:rPr>
          <w:t xml:space="preserve">https://www.cnn.com/2023/02/14/business/faa-safety-review</w:t>
        </w:r>
      </w:hyperlink>
    </w:p>
    <w:p>
      <w:pPr>
        <w:pStyle w:val="Heading1"/>
      </w:pPr>
      <w:bookmarkStart w:id="2" w:name="_Toc2"/>
      <w:r>
        <w:t>Article summary:</w:t>
      </w:r>
      <w:bookmarkEnd w:id="2"/>
    </w:p>
    <w:p>
      <w:pPr>
        <w:jc w:val="both"/>
      </w:pPr>
      <w:r>
        <w:rPr/>
        <w:t xml:space="preserve">1. The head of the Federal Aviation Administration has ordered a sweeping review of the agency due to recent aviation safety incidents.</w:t>
      </w:r>
    </w:p>
    <w:p>
      <w:pPr>
        <w:jc w:val="both"/>
      </w:pPr>
      <w:r>
        <w:rPr/>
        <w:t xml:space="preserve">2. The review will focus on determining if there are other similar incidents and integrating air traffic control into the agency's safety efforts.</w:t>
      </w:r>
    </w:p>
    <w:p>
      <w:pPr>
        <w:jc w:val="both"/>
      </w:pPr>
      <w:r>
        <w:rPr/>
        <w:t xml:space="preserve">3. Leaders from commercial aviation and labor unions will meet in March to discuss ways to maintain safety records.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an overview of the FAA’s decision to conduct a sweeping safety review after multiple incidents, citing Billy Nolen’s memo as evidence for this decision. It also provides details about the scope of the review, including its focus on determining if there are other similar incidents and integrating air traffic control into the agency's safety efforts, as well as information about a meeting between leaders from commercial aviation and labor unions in March to discuss ways to maintain safety records. </w:t>
      </w:r>
    </w:p>
    <w:p>
      <w:pPr>
        <w:jc w:val="both"/>
      </w:pPr>
      <w:r>
        <w:rPr/>
        <w:t xml:space="preserve">The article does not appear to be biased or one-sided, as it presents both sides of the issue fairly and objectively. It does not make any unsupported claims or omit any points of consideration, nor does it present any promotional content or partiality towards either side. Additionally, it mentions possible risks associated with conducting such a review, which suggests that it is presenting both sides equally. </w:t>
      </w:r>
    </w:p>
    <w:p>
      <w:pPr>
        <w:jc w:val="both"/>
      </w:pPr>
      <w:r>
        <w:rPr/>
        <w:t xml:space="preserve">In conclusion, this article appears to be trustworthy and reliable overall, providing an objective overview of the FAA’s decision to conduct a sweeping safety review after multiple incidents without making any unsupported claims or omitting any points of consideration.</w:t>
      </w:r>
    </w:p>
    <w:p>
      <w:pPr>
        <w:pStyle w:val="Heading1"/>
      </w:pPr>
      <w:bookmarkStart w:id="5" w:name="_Toc5"/>
      <w:r>
        <w:t>Topics for further research:</w:t>
      </w:r>
      <w:bookmarkEnd w:id="5"/>
    </w:p>
    <w:p>
      <w:pPr>
        <w:spacing w:after="0"/>
        <w:numPr>
          <w:ilvl w:val="0"/>
          <w:numId w:val="2"/>
        </w:numPr>
      </w:pPr>
      <w:r>
        <w:rPr/>
        <w:t xml:space="preserve">FAA safety review criteria </w:t>
      </w:r>
    </w:p>
    <w:p>
      <w:pPr>
        <w:spacing w:after="0"/>
        <w:numPr>
          <w:ilvl w:val="0"/>
          <w:numId w:val="2"/>
        </w:numPr>
      </w:pPr>
      <w:r>
        <w:rPr/>
        <w:t xml:space="preserve">FAA safety review timeline </w:t>
      </w:r>
    </w:p>
    <w:p>
      <w:pPr>
        <w:spacing w:after="0"/>
        <w:numPr>
          <w:ilvl w:val="0"/>
          <w:numId w:val="2"/>
        </w:numPr>
      </w:pPr>
      <w:r>
        <w:rPr/>
        <w:t xml:space="preserve">FAA safety review process </w:t>
      </w:r>
    </w:p>
    <w:p>
      <w:pPr>
        <w:spacing w:after="0"/>
        <w:numPr>
          <w:ilvl w:val="0"/>
          <w:numId w:val="2"/>
        </w:numPr>
      </w:pPr>
      <w:r>
        <w:rPr/>
        <w:t xml:space="preserve">FAA safety review implications </w:t>
      </w:r>
    </w:p>
    <w:p>
      <w:pPr>
        <w:spacing w:after="0"/>
        <w:numPr>
          <w:ilvl w:val="0"/>
          <w:numId w:val="2"/>
        </w:numPr>
      </w:pPr>
      <w:r>
        <w:rPr/>
        <w:t xml:space="preserve">FAA safety review outcomes </w:t>
      </w:r>
    </w:p>
    <w:p>
      <w:pPr>
        <w:numPr>
          <w:ilvl w:val="0"/>
          <w:numId w:val="2"/>
        </w:numPr>
      </w:pPr>
      <w:r>
        <w:rPr/>
        <w:t xml:space="preserve">FAA safety review recommendations</w:t>
      </w:r>
    </w:p>
    <w:p>
      <w:pPr>
        <w:pStyle w:val="Heading1"/>
      </w:pPr>
      <w:bookmarkStart w:id="6" w:name="_Toc6"/>
      <w:r>
        <w:t>Report location:</w:t>
      </w:r>
      <w:bookmarkEnd w:id="6"/>
    </w:p>
    <w:p>
      <w:hyperlink r:id="rId8" w:history="1">
        <w:r>
          <w:rPr>
            <w:color w:val="2980b9"/>
            <w:u w:val="single"/>
          </w:rPr>
          <w:t xml:space="preserve">https://www.fullpicture.app/item/d6fda0041500cbb6f01505f732432b97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81D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n.com/2023/02/14/business/faa-safety-review" TargetMode="External"/><Relationship Id="rId8" Type="http://schemas.openxmlformats.org/officeDocument/2006/relationships/hyperlink" Target="https://www.fullpicture.app/item/d6fda0041500cbb6f01505f732432b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2023-02-24T03:31:46+01:00</dcterms:created>
  <dcterms:modified xsi:type="dcterms:W3CDTF">2023-02-24T03:31:46+01:00</dcterms:modified>
</cp:coreProperties>
</file>

<file path=docProps/custom.xml><?xml version="1.0" encoding="utf-8"?>
<Properties xmlns="http://schemas.openxmlformats.org/officeDocument/2006/custom-properties" xmlns:vt="http://schemas.openxmlformats.org/officeDocument/2006/docPropsVTypes"/>
</file>