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Headland turning algorithmization for autonomous N-trailer vehicles in agricultural scenarios .pdf</w:t>
      </w:r>
      <w:br/>
      <w:hyperlink r:id="rId7" w:history="1">
        <w:r>
          <w:rPr>
            <w:color w:val="2980b9"/>
            <w:u w:val="single"/>
          </w:rPr>
          <w:t xml:space="preserve">https://typeset.io/library/untitled-collection-c8ejfxch/headland-turning-algorithmization-for-autonomous-n-trailer-3u1pmcsu</w:t>
        </w:r>
      </w:hyperlink>
    </w:p>
    <w:p>
      <w:pPr>
        <w:pStyle w:val="Heading1"/>
      </w:pPr>
      <w:bookmarkStart w:id="2" w:name="_Toc2"/>
      <w:r>
        <w:t>Article summary:</w:t>
      </w:r>
      <w:bookmarkEnd w:id="2"/>
    </w:p>
    <w:p>
      <w:pPr>
        <w:jc w:val="both"/>
      </w:pPr>
      <w:r>
        <w:rPr/>
        <w:t xml:space="preserve">1. The article discusses the development of a headland turning algorithmization for autonomous N-trailer vehicles in agricultural scenarios.</w:t>
      </w:r>
    </w:p>
    <w:p>
      <w:pPr>
        <w:jc w:val="both"/>
      </w:pPr>
      <w:r>
        <w:rPr/>
        <w:t xml:space="preserve">2. It reviews existing research on route planning, trajectory optimization, motion control, and path following for agricultural tasks.</w:t>
      </w:r>
    </w:p>
    <w:p>
      <w:pPr>
        <w:jc w:val="both"/>
      </w:pPr>
      <w:r>
        <w:rPr/>
        <w:t xml:space="preserve">3. The article also examines the challenges associated with collision-free navigation of N-trailer vehicles and motion constraints.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route planning, trajectory optimization, motion control, and path following for agricultural tasks. The authors cite relevant sources to support their claims and provide detailed descriptions of the challenges associated with collision-free navigation of N-trailer vehicles and motion constraints. </w:t>
      </w:r>
    </w:p>
    <w:p>
      <w:pPr>
        <w:jc w:val="both"/>
      </w:pPr>
      <w:r>
        <w:rPr/>
        <w:t xml:space="preserve">However, there are some potential biases that should be noted. For example, the authors do not explore any counterarguments or alternative solutions to the problem they are discussing. Additionally, they do not discuss any possible risks associated with implementing this technology in agricultural scenarios or present both sides of the argument equally. Furthermore, some of the claims made in the article are unsupported by evidence or data which could weaken its overall reliability and trustworthiness. </w:t>
      </w:r>
    </w:p>
    <w:p>
      <w:pPr>
        <w:jc w:val="both"/>
      </w:pPr>
      <w:r>
        <w:rPr/>
        <w:t xml:space="preserve">In conclusion, while this article is generally reliable and trustworthy due to its comprehensive review of existing research on route planning for agricultural tasks,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Agricultural route planning algorithms</w:t>
      </w:r>
    </w:p>
    <w:p>
      <w:pPr>
        <w:spacing w:after="0"/>
        <w:numPr>
          <w:ilvl w:val="0"/>
          <w:numId w:val="2"/>
        </w:numPr>
      </w:pPr>
      <w:r>
        <w:rPr/>
        <w:t xml:space="preserve">Autonomous vehicle motion control</w:t>
      </w:r>
    </w:p>
    <w:p>
      <w:pPr>
        <w:spacing w:after="0"/>
        <w:numPr>
          <w:ilvl w:val="0"/>
          <w:numId w:val="2"/>
        </w:numPr>
      </w:pPr>
      <w:r>
        <w:rPr/>
        <w:t xml:space="preserve">Path following for agricultural tasks</w:t>
      </w:r>
    </w:p>
    <w:p>
      <w:pPr>
        <w:spacing w:after="0"/>
        <w:numPr>
          <w:ilvl w:val="0"/>
          <w:numId w:val="2"/>
        </w:numPr>
      </w:pPr>
      <w:r>
        <w:rPr/>
        <w:t xml:space="preserve">Risk assessment for agricultural navigation</w:t>
      </w:r>
    </w:p>
    <w:p>
      <w:pPr>
        <w:spacing w:after="0"/>
        <w:numPr>
          <w:ilvl w:val="0"/>
          <w:numId w:val="2"/>
        </w:numPr>
      </w:pPr>
      <w:r>
        <w:rPr/>
        <w:t xml:space="preserve">Collision-free navigation of N-trailer vehicles</w:t>
      </w:r>
    </w:p>
    <w:p>
      <w:pPr>
        <w:numPr>
          <w:ilvl w:val="0"/>
          <w:numId w:val="2"/>
        </w:numPr>
      </w:pPr>
      <w:r>
        <w:rPr/>
        <w:t xml:space="preserve">Trajectory optimization for agricultural tasks</w:t>
      </w:r>
    </w:p>
    <w:p>
      <w:pPr>
        <w:pStyle w:val="Heading1"/>
      </w:pPr>
      <w:bookmarkStart w:id="6" w:name="_Toc6"/>
      <w:r>
        <w:t>Report location:</w:t>
      </w:r>
      <w:bookmarkEnd w:id="6"/>
    </w:p>
    <w:p>
      <w:hyperlink r:id="rId8" w:history="1">
        <w:r>
          <w:rPr>
            <w:color w:val="2980b9"/>
            <w:u w:val="single"/>
          </w:rPr>
          <w:t xml:space="preserve">https://www.fullpicture.app/item/d73a03b99f8998d13237e54eebde41d1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F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c8ejfxch/headland-turning-algorithmization-for-autonomous-n-trailer-3u1pmcsu" TargetMode="External"/><Relationship Id="rId8" Type="http://schemas.openxmlformats.org/officeDocument/2006/relationships/hyperlink" Target="https://www.fullpicture.app/item/d73a03b99f8998d13237e54eebde4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2023-03-05T17:10:58+01:00</dcterms:created>
  <dcterms:modified xsi:type="dcterms:W3CDTF">2023-03-05T17:10:58+01:00</dcterms:modified>
</cp:coreProperties>
</file>

<file path=docProps/custom.xml><?xml version="1.0" encoding="utf-8"?>
<Properties xmlns="http://schemas.openxmlformats.org/officeDocument/2006/custom-properties" xmlns:vt="http://schemas.openxmlformats.org/officeDocument/2006/docPropsVTypes"/>
</file>