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users in China test AI chatbot’s limits, but some worry about future job security | South China Morning Post</w:t>
      </w:r>
      <w:br/>
      <w:hyperlink r:id="rId7" w:history="1">
        <w:r>
          <w:rPr>
            <w:color w:val="2980b9"/>
            <w:u w:val="single"/>
          </w:rPr>
          <w:t xml:space="preserve">https://www.scmp.com/tech/big-tech/article/3209510/chatgpt-users-china-test-ai-chatbots-limits-some-worry-about-future-job-security</w:t>
        </w:r>
      </w:hyperlink>
    </w:p>
    <w:p>
      <w:pPr>
        <w:pStyle w:val="Heading1"/>
      </w:pPr>
      <w:bookmarkStart w:id="2" w:name="_Toc2"/>
      <w:r>
        <w:t>Article summary:</w:t>
      </w:r>
      <w:bookmarkEnd w:id="2"/>
    </w:p>
    <w:p>
      <w:pPr>
        <w:jc w:val="both"/>
      </w:pPr>
      <w:r>
        <w:rPr/>
        <w:t xml:space="preserve">1. Chinese netizens have been using OpenAI's ChatGPT to produce professional content, although the service is not available in China.</w:t>
      </w:r>
    </w:p>
    <w:p>
      <w:pPr>
        <w:jc w:val="both"/>
      </w:pPr>
      <w:r>
        <w:rPr/>
        <w:t xml:space="preserve">2. Stock prices have surged for companies believed to have the technological prowess to create their own ChatGPT-like service.</w:t>
      </w:r>
    </w:p>
    <w:p>
      <w:pPr>
        <w:jc w:val="both"/>
      </w:pPr>
      <w:r>
        <w:rPr/>
        <w:t xml:space="preserve">3. Analysts and ChatGPT agree that AI is not ready to take over for humans, but this has not stopped concerns about job automation.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article cites OpenAI's agreement that AI is not yet ready to take over for humans, while also noting the concerns about job automation that have arisen due to the use of ChatGPT in China. Additionally, the article provides evidence for its claims by citing stock prices surging for companies believed to have the technological prowess to create their own ChatGPT-like service. </w:t>
      </w:r>
    </w:p>
    <w:p>
      <w:pPr>
        <w:jc w:val="both"/>
      </w:pPr>
      <w:r>
        <w:rPr/>
        <w:t xml:space="preserve">The only potential bias in the article could be a promotional bias towards OpenAI's services, as it does not explore any other potential chatbot services or technologies that could be used instead of ChatGPT. Additionally, there are no counterarguments presented in the article which could provide a more balanced view of the situation. Furthermore, there is no mention of possible risks associated with using AI chatbots such as privacy issues or data security concerns which should be noted when discussing this topic.</w:t>
      </w:r>
    </w:p>
    <w:p>
      <w:pPr>
        <w:pStyle w:val="Heading1"/>
      </w:pPr>
      <w:bookmarkStart w:id="5" w:name="_Toc5"/>
      <w:r>
        <w:t>Topics for further research:</w:t>
      </w:r>
      <w:bookmarkEnd w:id="5"/>
    </w:p>
    <w:p>
      <w:pPr>
        <w:spacing w:after="0"/>
        <w:numPr>
          <w:ilvl w:val="0"/>
          <w:numId w:val="2"/>
        </w:numPr>
      </w:pPr>
      <w:r>
        <w:rPr/>
        <w:t xml:space="preserve">AI chatbot risks</w:t>
      </w:r>
    </w:p>
    <w:p>
      <w:pPr>
        <w:spacing w:after="0"/>
        <w:numPr>
          <w:ilvl w:val="0"/>
          <w:numId w:val="2"/>
        </w:numPr>
      </w:pPr>
      <w:r>
        <w:rPr/>
        <w:t xml:space="preserve">AI job automation concerns</w:t>
      </w:r>
    </w:p>
    <w:p>
      <w:pPr>
        <w:spacing w:after="0"/>
        <w:numPr>
          <w:ilvl w:val="0"/>
          <w:numId w:val="2"/>
        </w:numPr>
      </w:pPr>
      <w:r>
        <w:rPr/>
        <w:t xml:space="preserve">Alternatives to ChatGPT</w:t>
      </w:r>
    </w:p>
    <w:p>
      <w:pPr>
        <w:spacing w:after="0"/>
        <w:numPr>
          <w:ilvl w:val="0"/>
          <w:numId w:val="2"/>
        </w:numPr>
      </w:pPr>
      <w:r>
        <w:rPr/>
        <w:t xml:space="preserve">Data security implications of AI chatbots</w:t>
      </w:r>
    </w:p>
    <w:p>
      <w:pPr>
        <w:spacing w:after="0"/>
        <w:numPr>
          <w:ilvl w:val="0"/>
          <w:numId w:val="2"/>
        </w:numPr>
      </w:pPr>
      <w:r>
        <w:rPr/>
        <w:t xml:space="preserve">Privacy issues with AI chatbots</w:t>
      </w:r>
    </w:p>
    <w:p>
      <w:pPr>
        <w:numPr>
          <w:ilvl w:val="0"/>
          <w:numId w:val="2"/>
        </w:numPr>
      </w:pPr>
      <w:r>
        <w:rPr/>
        <w:t xml:space="preserve">Impact of AI on employment</w:t>
      </w:r>
    </w:p>
    <w:p>
      <w:pPr>
        <w:pStyle w:val="Heading1"/>
      </w:pPr>
      <w:bookmarkStart w:id="6" w:name="_Toc6"/>
      <w:r>
        <w:t>Report location:</w:t>
      </w:r>
      <w:bookmarkEnd w:id="6"/>
    </w:p>
    <w:p>
      <w:hyperlink r:id="rId8" w:history="1">
        <w:r>
          <w:rPr>
            <w:color w:val="2980b9"/>
            <w:u w:val="single"/>
          </w:rPr>
          <w:t xml:space="preserve">https://www.fullpicture.app/item/d778290dfb5fd95168bc6cdd6b9ced1f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8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tech/big-tech/article/3209510/chatgpt-users-china-test-ai-chatbots-limits-some-worry-about-future-job-security" TargetMode="External"/><Relationship Id="rId8" Type="http://schemas.openxmlformats.org/officeDocument/2006/relationships/hyperlink" Target="https://www.fullpicture.app/item/d778290dfb5fd95168bc6cdd6b9ce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2023-02-27T21:12:57+01:00</dcterms:created>
  <dcterms:modified xsi:type="dcterms:W3CDTF">2023-02-27T21:12:57+01:00</dcterms:modified>
</cp:coreProperties>
</file>

<file path=docProps/custom.xml><?xml version="1.0" encoding="utf-8"?>
<Properties xmlns="http://schemas.openxmlformats.org/officeDocument/2006/custom-properties" xmlns:vt="http://schemas.openxmlformats.org/officeDocument/2006/docPropsVTypes"/>
</file>