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SooPAT 专利搜索</w:t>
      </w:r>
      <w:br/>
      <w:hyperlink r:id="rId7" w:history="1">
        <w:r>
          <w:rPr>
            <w:color w:val="2980b9"/>
            <w:u w:val="single"/>
          </w:rPr>
          <w:t xml:space="preserve">http://www.soopat.com/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SooPAT是一个专利搜索平台，可以搜索包含110个国家和地区、超过1亿6000万专利文献的数据库。该平台支持使用中文查询全球各国的专利。</w:t>
      </w:r>
    </w:p>
    <w:p>
      <w:pPr>
        <w:jc w:val="both"/>
      </w:pPr>
      <w:r>
        <w:rPr/>
        <w:t xml:space="preserve">2. SooPAT涵盖了发明、实用新型、外观设计和发明授权等不同类型的专利。</w:t>
      </w:r>
    </w:p>
    <w:p>
      <w:pPr>
        <w:jc w:val="both"/>
      </w:pPr>
      <w:r>
        <w:rPr/>
        <w:t xml:space="preserve">3. SooPAT的数据库时间跨度超过350年，提供了丰富的历史专利信息。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根据文章内容，可以看出这是一篇关于SooPAT专利搜索的介绍性文章。然而，由于篇幅有限，无法提供详细的批判性分析。以下是对文章可能存在的偏见及其来源的一些见解：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偏袒：文章中只提到了SooPAT专利搜索的优点和功能，没有提及任何缺点或竞争对手。这可能导致读者对该平台的评估不够全面。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片面报道：虽然文章声称支持使用中文查询全球各国专利，但并未提及是否支持其他语言查询。这可能导致读者对该平台在多语言支持方面的了解不足。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缺失考虑点：文章没有提及SooPAT专利搜索所涵盖的具体领域或行业范围。这可能使读者难以确定该平台是否适用于自己所关注的领域。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无根据主张：文章声称SooPAT专利搜索包含超过1亿6000万专利文献，时间跨度超过350年，但未提供相关数据或来源。这可能使读者难以验证这些数据的准确性。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宣传内容：整篇文章都充满了宣传性质的语言和措辞，强调了SooPAT专利搜索的优势和功能，但未提供足够的客观信息来支持这些宣传内容。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总体而言，这篇文章可能存在偏袒、片面报道、无根据主张和缺失考虑点等问题。读者在阅读时应该保持批判思维，注意到可能的风险，并寻找更多来源和证据来评估SooPAT专利搜索的真实价值。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SooPAT专利搜索的缺点和竞争对手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SooPAT专利搜索是否支持其他语言查询
</w:t>
      </w:r>
    </w:p>
    <w:p>
      <w:pPr>
        <w:spacing w:after="0"/>
        <w:numPr>
          <w:ilvl w:val="0"/>
          <w:numId w:val="2"/>
        </w:numPr>
      </w:pPr>
      <w:r>
        <w:rPr/>
        <w:t xml:space="preserve">SooPAT专利搜索适用的领域或行业范围
</w:t>
      </w:r>
    </w:p>
    <w:p>
      <w:pPr>
        <w:spacing w:after="0"/>
        <w:numPr>
          <w:ilvl w:val="0"/>
          <w:numId w:val="2"/>
        </w:numPr>
      </w:pPr>
      <w:r>
        <w:rPr/>
        <w:t xml:space="preserve">SooPAT专利搜索所声称的数据的准确性和来源
</w:t>
      </w:r>
    </w:p>
    <w:p>
      <w:pPr>
        <w:spacing w:after="0"/>
        <w:numPr>
          <w:ilvl w:val="0"/>
          <w:numId w:val="2"/>
        </w:numPr>
      </w:pPr>
      <w:r>
        <w:rPr/>
        <w:t xml:space="preserve">对SooPAT专利搜索宣传内容的客观评估
</w:t>
      </w:r>
    </w:p>
    <w:p>
      <w:pPr>
        <w:numPr>
          <w:ilvl w:val="0"/>
          <w:numId w:val="2"/>
        </w:numPr>
      </w:pPr>
      <w:r>
        <w:rPr/>
        <w:t xml:space="preserve">其他关于SooPAT专利搜索的客观评价或评论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https://www.fullpicture.app/item/d7d325265c809d027b2b698f9ae18a09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216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opat.com/" TargetMode="External"/><Relationship Id="rId8" Type="http://schemas.openxmlformats.org/officeDocument/2006/relationships/hyperlink" Target="https://www.fullpicture.app/item/d7d325265c809d027b2b698f9ae18a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2024-01-12T00:36:59+01:00</dcterms:created>
  <dcterms:modified xsi:type="dcterms:W3CDTF">2024-01-12T00:36:59+01:00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