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Blind deconvolution based on cyclostationarity maximization and its application to fault identification | 10.1016/j.jsv.2018.06.055</w:t>
      </w:r>
      <w:br/>
      <w:hyperlink r:id="rId7" w:history="1">
        <w:r>
          <w:rPr>
            <w:color w:val="2980b9"/>
            <w:u w:val="single"/>
          </w:rPr>
          <w:t xml:space="preserve">https://sci-hub.et-fine.com/10.1016/j.jsv.2018.06.055</w:t>
        </w:r>
      </w:hyperlink>
    </w:p>
    <w:p>
      <w:pPr>
        <w:pStyle w:val="Heading1"/>
      </w:pPr>
      <w:bookmarkStart w:id="2" w:name="_Toc2"/>
      <w:r>
        <w:t>Article summary:</w:t>
      </w:r>
      <w:bookmarkEnd w:id="2"/>
    </w:p>
    <w:p>
      <w:pPr>
        <w:jc w:val="both"/>
      </w:pPr>
      <w:r>
        <w:rPr/>
        <w:t xml:space="preserve">1. This article presents a blind deconvolution technique based on cyclostationarity maximization and its application to fault identification.</w:t>
      </w:r>
    </w:p>
    <w:p>
      <w:pPr>
        <w:jc w:val="both"/>
      </w:pPr>
      <w:r>
        <w:rPr/>
        <w:t xml:space="preserve">2. The technique is based on the concept of cyclostationarity, which is a property of signals that repeat periodically in time or frequency domain.</w:t>
      </w:r>
    </w:p>
    <w:p>
      <w:pPr>
        <w:jc w:val="both"/>
      </w:pPr>
      <w:r>
        <w:rPr/>
        <w:t xml:space="preserve">3. The proposed method was tested on real-world data and showed promising results for fault identification.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proposed technique and its application to fault identification. The authors provide evidence for their claims by testing the proposed method on real-world data and showing promising results. Furthermore, the article does not appear to contain any promotional content or partiality, as it objectively presents both sides of the argument without bias. Additionally, possible risks are noted throughout the article, such as potential errors due to noise or non-stationary signals. In conclusion, this article appears to be reliable and trustworthy with no major issues regarding trustworthiness or reliability.</w:t>
      </w:r>
    </w:p>
    <w:p>
      <w:pPr>
        <w:pStyle w:val="Heading1"/>
      </w:pPr>
      <w:bookmarkStart w:id="5" w:name="_Toc5"/>
      <w:r>
        <w:t>Topics for further research:</w:t>
      </w:r>
      <w:bookmarkEnd w:id="5"/>
    </w:p>
    <w:p>
      <w:pPr>
        <w:spacing w:after="0"/>
        <w:numPr>
          <w:ilvl w:val="0"/>
          <w:numId w:val="2"/>
        </w:numPr>
      </w:pPr>
      <w:r>
        <w:rPr/>
        <w:t xml:space="preserve">Fault identification techniques</w:t>
      </w:r>
    </w:p>
    <w:p>
      <w:pPr>
        <w:spacing w:after="0"/>
        <w:numPr>
          <w:ilvl w:val="0"/>
          <w:numId w:val="2"/>
        </w:numPr>
      </w:pPr>
      <w:r>
        <w:rPr/>
        <w:t xml:space="preserve">Fault diagnosis methods</w:t>
      </w:r>
    </w:p>
    <w:p>
      <w:pPr>
        <w:spacing w:after="0"/>
        <w:numPr>
          <w:ilvl w:val="0"/>
          <w:numId w:val="2"/>
        </w:numPr>
      </w:pPr>
      <w:r>
        <w:rPr/>
        <w:t xml:space="preserve">Machine learning for fault detection</w:t>
      </w:r>
    </w:p>
    <w:p>
      <w:pPr>
        <w:spacing w:after="0"/>
        <w:numPr>
          <w:ilvl w:val="0"/>
          <w:numId w:val="2"/>
        </w:numPr>
      </w:pPr>
      <w:r>
        <w:rPr/>
        <w:t xml:space="preserve">Non-stationary signals</w:t>
      </w:r>
    </w:p>
    <w:p>
      <w:pPr>
        <w:spacing w:after="0"/>
        <w:numPr>
          <w:ilvl w:val="0"/>
          <w:numId w:val="2"/>
        </w:numPr>
      </w:pPr>
      <w:r>
        <w:rPr/>
        <w:t xml:space="preserve">Noise reduction techniques</w:t>
      </w:r>
    </w:p>
    <w:p>
      <w:pPr>
        <w:numPr>
          <w:ilvl w:val="0"/>
          <w:numId w:val="2"/>
        </w:numPr>
      </w:pPr>
      <w:r>
        <w:rPr/>
        <w:t xml:space="preserve">Real-time fault detection systems</w:t>
      </w:r>
    </w:p>
    <w:p>
      <w:pPr>
        <w:pStyle w:val="Heading1"/>
      </w:pPr>
      <w:bookmarkStart w:id="6" w:name="_Toc6"/>
      <w:r>
        <w:t>Report location:</w:t>
      </w:r>
      <w:bookmarkEnd w:id="6"/>
    </w:p>
    <w:p>
      <w:hyperlink r:id="rId8" w:history="1">
        <w:r>
          <w:rPr>
            <w:color w:val="2980b9"/>
            <w:u w:val="single"/>
          </w:rPr>
          <w:t xml:space="preserve">https://www.fullpicture.app/item/d8374bcc5601b6d3d11f8e77b5c62818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BE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jsv.2018.06.055" TargetMode="External"/><Relationship Id="rId8" Type="http://schemas.openxmlformats.org/officeDocument/2006/relationships/hyperlink" Target="https://www.fullpicture.app/item/d8374bcc5601b6d3d11f8e77b5c628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2023-02-27T04:17:59+01:00</dcterms:created>
  <dcterms:modified xsi:type="dcterms:W3CDTF">2023-02-27T04:17:59+01:00</dcterms:modified>
</cp:coreProperties>
</file>

<file path=docProps/custom.xml><?xml version="1.0" encoding="utf-8"?>
<Properties xmlns="http://schemas.openxmlformats.org/officeDocument/2006/custom-properties" xmlns:vt="http://schemas.openxmlformats.org/officeDocument/2006/docPropsVTypes"/>
</file>