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Separation of emulsified crude oil from produced water by gas flotation: A review - ScienceDirect</w:t>
      </w:r>
      <w:br/>
      <w:hyperlink r:id="rId7" w:history="1">
        <w:r>
          <w:rPr>
            <w:color w:val="2980b9"/>
            <w:u w:val="single"/>
          </w:rPr>
          <w:t xml:space="preserve">https://www.sciencedirect.com/science/article/pii/S0048969722044023</w:t>
        </w:r>
      </w:hyperlink>
    </w:p>
    <w:p>
      <w:pPr>
        <w:pStyle w:val="Heading1"/>
      </w:pPr>
      <w:bookmarkStart w:id="2" w:name="_Toc2"/>
      <w:r>
        <w:t>Article summary:</w:t>
      </w:r>
      <w:bookmarkEnd w:id="2"/>
    </w:p>
    <w:p>
      <w:pPr>
        <w:jc w:val="both"/>
      </w:pPr>
      <w:r>
        <w:rPr/>
        <w:t xml:space="preserve">1. Flotation is an important technology for the treatment of produced water.</w:t>
      </w:r>
    </w:p>
    <w:p>
      <w:pPr>
        <w:jc w:val="both"/>
      </w:pPr>
      <w:r>
        <w:rPr/>
        <w:t xml:space="preserve">2. Interaction mechanism of oil droplet with bubble and its influencing factors are discussed.</w:t>
      </w:r>
    </w:p>
    <w:p>
      <w:pPr>
        <w:jc w:val="both"/>
      </w:pPr>
      <w:r>
        <w:rPr/>
        <w:t xml:space="preserve">3. Research status of produced water treatment by air flotation is summarized, and the feasible research direction is put forward.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“Separation of emulsified crude oil from produced water by gas flotation: A review” provides a comprehensive overview of the current state of research on the use of gas flotation for treating produced water contaminated with oil. The article presents a thorough discussion on different types and characteristics of flotation process for produced water treatment, as well as interaction mechanism of oil droplet with bubble and its influencing factors. The article also summarizes the research status of produced water treatment by air flotation, and puts forward feasible research directions in this field. </w:t>
      </w:r>
    </w:p>
    <w:p>
      <w:pPr>
        <w:jc w:val="both"/>
      </w:pPr>
      <w:r>
        <w:rPr/>
        <w:t xml:space="preserve">The article appears to be reliable and trustworthy, as it provides a comprehensive overview based on existing literature in this field, including relevant studies conducted in recent years. The article also presents both sides equally, providing an unbiased view on the topic at hand. Furthermore, potential risks associated with using gas flotation for treating produced water are noted in the article, which further adds to its trustworthiness and reliability.</w:t>
      </w:r>
    </w:p>
    <w:p>
      <w:pPr>
        <w:pStyle w:val="Heading1"/>
      </w:pPr>
      <w:bookmarkStart w:id="5" w:name="_Toc5"/>
      <w:r>
        <w:t>Topics for further research:</w:t>
      </w:r>
      <w:bookmarkEnd w:id="5"/>
    </w:p>
    <w:p>
      <w:pPr>
        <w:spacing w:after="0"/>
        <w:numPr>
          <w:ilvl w:val="0"/>
          <w:numId w:val="2"/>
        </w:numPr>
      </w:pPr>
      <w:r>
        <w:rPr/>
        <w:t xml:space="preserve">Produced water treatment efficiency</w:t>
      </w:r>
    </w:p>
    <w:p>
      <w:pPr>
        <w:spacing w:after="0"/>
        <w:numPr>
          <w:ilvl w:val="0"/>
          <w:numId w:val="2"/>
        </w:numPr>
      </w:pPr>
      <w:r>
        <w:rPr/>
        <w:t xml:space="preserve">Oil droplet size and flotation</w:t>
      </w:r>
    </w:p>
    <w:p>
      <w:pPr>
        <w:spacing w:after="0"/>
        <w:numPr>
          <w:ilvl w:val="0"/>
          <w:numId w:val="2"/>
        </w:numPr>
      </w:pPr>
      <w:r>
        <w:rPr/>
        <w:t xml:space="preserve">Gas flotation process optimization</w:t>
      </w:r>
    </w:p>
    <w:p>
      <w:pPr>
        <w:spacing w:after="0"/>
        <w:numPr>
          <w:ilvl w:val="0"/>
          <w:numId w:val="2"/>
        </w:numPr>
      </w:pPr>
      <w:r>
        <w:rPr/>
        <w:t xml:space="preserve">Produced water emulsification</w:t>
      </w:r>
    </w:p>
    <w:p>
      <w:pPr>
        <w:spacing w:after="0"/>
        <w:numPr>
          <w:ilvl w:val="0"/>
          <w:numId w:val="2"/>
        </w:numPr>
      </w:pPr>
      <w:r>
        <w:rPr/>
        <w:t xml:space="preserve">Flotation process parameters</w:t>
      </w:r>
    </w:p>
    <w:p>
      <w:pPr>
        <w:numPr>
          <w:ilvl w:val="0"/>
          <w:numId w:val="2"/>
        </w:numPr>
      </w:pPr>
      <w:r>
        <w:rPr/>
        <w:t xml:space="preserve">Produced water re-injection</w:t>
      </w:r>
    </w:p>
    <w:p>
      <w:pPr>
        <w:pStyle w:val="Heading1"/>
      </w:pPr>
      <w:bookmarkStart w:id="6" w:name="_Toc6"/>
      <w:r>
        <w:t>Report location:</w:t>
      </w:r>
      <w:bookmarkEnd w:id="6"/>
    </w:p>
    <w:p>
      <w:hyperlink r:id="rId8" w:history="1">
        <w:r>
          <w:rPr>
            <w:color w:val="2980b9"/>
            <w:u w:val="single"/>
          </w:rPr>
          <w:t xml:space="preserve">https://www.fullpicture.app/item/d8b36327438f3f47179c8ad543e25f49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48F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2044023" TargetMode="External"/><Relationship Id="rId8" Type="http://schemas.openxmlformats.org/officeDocument/2006/relationships/hyperlink" Target="https://www.fullpicture.app/item/d8b36327438f3f47179c8ad543e25f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2023-02-28T02:46:02+01:00</dcterms:created>
  <dcterms:modified xsi:type="dcterms:W3CDTF">2023-02-28T02:46:02+01:00</dcterms:modified>
</cp:coreProperties>
</file>

<file path=docProps/custom.xml><?xml version="1.0" encoding="utf-8"?>
<Properties xmlns="http://schemas.openxmlformats.org/officeDocument/2006/custom-properties" xmlns:vt="http://schemas.openxmlformats.org/officeDocument/2006/docPropsVTypes"/>
</file>