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Three-Dimensional Large Deformation FE Analysis of Square Footings in Two-Layered Clays | Journal of Geotechnical and Geoenvironmental Engineering | Vol 137, No 1</w:t>
      </w:r>
      <w:br/>
      <w:hyperlink r:id="rId7" w:history="1">
        <w:r>
          <w:rPr>
            <w:color w:val="2980b9"/>
            <w:u w:val="single"/>
          </w:rPr>
          <w:t xml:space="preserve">https://ascelibrary.org/doi/abs/10.1061/(ASCE)GT.1943-5606.0000400</w:t>
        </w:r>
      </w:hyperlink>
    </w:p>
    <w:p>
      <w:pPr>
        <w:pStyle w:val="Heading1"/>
      </w:pPr>
      <w:bookmarkStart w:id="2" w:name="_Toc2"/>
      <w:r>
        <w:t>Article summary:</w:t>
      </w:r>
      <w:bookmarkEnd w:id="2"/>
    </w:p>
    <w:p>
      <w:pPr>
        <w:jc w:val="both"/>
      </w:pPr>
      <w:r>
        <w:rPr/>
        <w:t xml:space="preserve">1. This article presents a three-dimensional large deformation finite element analysis of square footings in two-layered clays.</w:t>
      </w:r>
    </w:p>
    <w:p>
      <w:pPr>
        <w:jc w:val="both"/>
      </w:pPr>
      <w:r>
        <w:rPr/>
        <w:t xml:space="preserve">2. The study uses penetration tests to analyze the soil deformation and failure behavior of the footings.</w:t>
      </w:r>
    </w:p>
    <w:p>
      <w:pPr>
        <w:jc w:val="both"/>
      </w:pPr>
      <w:r>
        <w:rPr/>
        <w:t xml:space="preserve">3. The results of the analysis are used to provide insights into the design and construction of foundations in layered soils.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detailed analysis of square footings in two-layered clays using a three-dimensional large deformation finite element method. The authors use penetration tests to analyze the soil deformation and failure behavior of the footings, which provides an accurate representation of the real-world conditions. Furthermore, the results of the analysis are used to provide insights into the design and construction of foundations in layered soils, which is useful for engineers and other professionals working with such structures. </w:t>
      </w:r>
    </w:p>
    <w:p>
      <w:pPr>
        <w:jc w:val="both"/>
      </w:pPr>
      <w:r>
        <w:rPr/>
        <w:t xml:space="preserve">The article does not appear to have any major biases or one-sided reporting, as it presents both sides equally and does not make any unsupported claims or omit any points of consideration. Additionally, all evidence for the claims made is provided, along with counterarguments where appropriate. There is no promotional content or partiality present in the article either, and possible risks are noted throughout. </w:t>
      </w:r>
    </w:p>
    <w:p>
      <w:pPr>
        <w:jc w:val="both"/>
      </w:pPr>
      <w:r>
        <w:rPr/>
        <w:t xml:space="preserve">In conclusion, this article is reliable and trustworthy due to its comprehensive approach to analyzing square footings in two-layered clays using a three-dimensional large deformation finite element method.</w:t>
      </w:r>
    </w:p>
    <w:p>
      <w:pPr>
        <w:pStyle w:val="Heading1"/>
      </w:pPr>
      <w:bookmarkStart w:id="5" w:name="_Toc5"/>
      <w:r>
        <w:t>Topics for further research:</w:t>
      </w:r>
      <w:bookmarkEnd w:id="5"/>
    </w:p>
    <w:p>
      <w:pPr>
        <w:spacing w:after="0"/>
        <w:numPr>
          <w:ilvl w:val="0"/>
          <w:numId w:val="2"/>
        </w:numPr>
      </w:pPr>
      <w:r>
        <w:rPr/>
        <w:t xml:space="preserve">Foundation design in layered soils</w:t>
      </w:r>
    </w:p>
    <w:p>
      <w:pPr>
        <w:spacing w:after="0"/>
        <w:numPr>
          <w:ilvl w:val="0"/>
          <w:numId w:val="2"/>
        </w:numPr>
      </w:pPr>
      <w:r>
        <w:rPr/>
        <w:t xml:space="preserve">Finite element analysis of footings</w:t>
      </w:r>
    </w:p>
    <w:p>
      <w:pPr>
        <w:spacing w:after="0"/>
        <w:numPr>
          <w:ilvl w:val="0"/>
          <w:numId w:val="2"/>
        </w:numPr>
      </w:pPr>
      <w:r>
        <w:rPr/>
        <w:t xml:space="preserve">Soil deformation and failure behavior</w:t>
      </w:r>
    </w:p>
    <w:p>
      <w:pPr>
        <w:spacing w:after="0"/>
        <w:numPr>
          <w:ilvl w:val="0"/>
          <w:numId w:val="2"/>
        </w:numPr>
      </w:pPr>
      <w:r>
        <w:rPr/>
        <w:t xml:space="preserve">Penetration tests for foundations</w:t>
      </w:r>
    </w:p>
    <w:p>
      <w:pPr>
        <w:spacing w:after="0"/>
        <w:numPr>
          <w:ilvl w:val="0"/>
          <w:numId w:val="2"/>
        </w:numPr>
      </w:pPr>
      <w:r>
        <w:rPr/>
        <w:t xml:space="preserve">Three-dimensional large deformation</w:t>
      </w:r>
    </w:p>
    <w:p>
      <w:pPr>
        <w:numPr>
          <w:ilvl w:val="0"/>
          <w:numId w:val="2"/>
        </w:numPr>
      </w:pPr>
      <w:r>
        <w:rPr/>
        <w:t xml:space="preserve">Design and construction of foundations</w:t>
      </w:r>
    </w:p>
    <w:p>
      <w:pPr>
        <w:pStyle w:val="Heading1"/>
      </w:pPr>
      <w:bookmarkStart w:id="6" w:name="_Toc6"/>
      <w:r>
        <w:t>Report location:</w:t>
      </w:r>
      <w:bookmarkEnd w:id="6"/>
    </w:p>
    <w:p>
      <w:hyperlink r:id="rId8" w:history="1">
        <w:r>
          <w:rPr>
            <w:color w:val="2980b9"/>
            <w:u w:val="single"/>
          </w:rPr>
          <w:t xml:space="preserve">https://www.fullpicture.app/item/d8d84be323fe12044a9deddb585db422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425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celibrary.org/doi/abs/10.1061/(ASCE)GT.1943-5606.0000400" TargetMode="External"/><Relationship Id="rId8" Type="http://schemas.openxmlformats.org/officeDocument/2006/relationships/hyperlink" Target="https://www.fullpicture.app/item/d8d84be323fe12044a9deddb585db42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2023-02-28T01:44:14+01:00</dcterms:created>
  <dcterms:modified xsi:type="dcterms:W3CDTF">2023-02-28T01:44:14+01:00</dcterms:modified>
</cp:coreProperties>
</file>

<file path=docProps/custom.xml><?xml version="1.0" encoding="utf-8"?>
<Properties xmlns="http://schemas.openxmlformats.org/officeDocument/2006/custom-properties" xmlns:vt="http://schemas.openxmlformats.org/officeDocument/2006/docPropsVTypes"/>
</file>