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Canada finally says goodbye to 'defund the police' | National Post</w:t>
      </w:r>
      <w:br/>
      <w:hyperlink r:id="rId7" w:history="1">
        <w:r>
          <w:rPr>
            <w:color w:val="2980b9"/>
            <w:u w:val="single"/>
          </w:rPr>
          <w:t xml:space="preserve">https://nationalpost.com/opinion/canada-finally-says-goodbye-to-defund-the-police</w:t>
        </w:r>
      </w:hyperlink>
    </w:p>
    <w:p>
      <w:pPr>
        <w:pStyle w:val="Heading1"/>
      </w:pPr>
      <w:bookmarkStart w:id="2" w:name="_Toc2"/>
      <w:r>
        <w:t>Article summary:</w:t>
      </w:r>
      <w:bookmarkEnd w:id="2"/>
    </w:p>
    <w:p>
      <w:pPr>
        <w:jc w:val="both"/>
      </w:pPr>
      <w:r>
        <w:rPr/>
        <w:t xml:space="preserve">1. The “defund the police” movement has been a losing political battle because police officers are necessary and important.</w:t>
      </w:r>
    </w:p>
    <w:p>
      <w:pPr>
        <w:jc w:val="both"/>
      </w:pPr>
      <w:r>
        <w:rPr/>
        <w:t xml:space="preserve">2. Cities that have starved their police forces of resources are now reinvesting in those services, showing that bad things happen when cops can’t maintain law and order.</w:t>
      </w:r>
    </w:p>
    <w:p>
      <w:pPr>
        <w:jc w:val="both"/>
      </w:pPr>
      <w:r>
        <w:rPr/>
        <w:t xml:space="preserve">3. The left should focus on pursuing serious reforms to the criminal justice system instead of debating “defunding”.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is clear that the author does not support the “defund the police” movement and believes that police officers are necessary and important. The article does not explore any counterarguments or present both sides equally, which could lead readers to believe that there is only one valid opinion on this issue. Additionally, there is no evidence provided to support the claims made in the article, such as the claim that bad things happen when cops can’t maintain law and order. Furthermore, there is no mention of possible risks associated with defunding the police or investing in other forms of public safety measures. Finally, while the article does provide some insights into potential reforms to the criminal justice system, it fails to provide any concrete solutions or suggestions for how these reforms could be implemented.</w:t>
      </w:r>
    </w:p>
    <w:p>
      <w:pPr>
        <w:pStyle w:val="Heading1"/>
      </w:pPr>
      <w:bookmarkStart w:id="5" w:name="_Toc5"/>
      <w:r>
        <w:t>Topics for further research:</w:t>
      </w:r>
      <w:bookmarkEnd w:id="5"/>
    </w:p>
    <w:p>
      <w:pPr>
        <w:spacing w:after="0"/>
        <w:numPr>
          <w:ilvl w:val="0"/>
          <w:numId w:val="2"/>
        </w:numPr>
      </w:pPr>
      <w:r>
        <w:rPr/>
        <w:t xml:space="preserve">Alternatives to police funding</w:t>
      </w:r>
    </w:p>
    <w:p>
      <w:pPr>
        <w:spacing w:after="0"/>
        <w:numPr>
          <w:ilvl w:val="0"/>
          <w:numId w:val="2"/>
        </w:numPr>
      </w:pPr>
      <w:r>
        <w:rPr/>
        <w:t xml:space="preserve">Criminal justice reform</w:t>
      </w:r>
    </w:p>
    <w:p>
      <w:pPr>
        <w:spacing w:after="0"/>
        <w:numPr>
          <w:ilvl w:val="0"/>
          <w:numId w:val="2"/>
        </w:numPr>
      </w:pPr>
      <w:r>
        <w:rPr/>
        <w:t xml:space="preserve">Police accountability</w:t>
      </w:r>
    </w:p>
    <w:p>
      <w:pPr>
        <w:spacing w:after="0"/>
        <w:numPr>
          <w:ilvl w:val="0"/>
          <w:numId w:val="2"/>
        </w:numPr>
      </w:pPr>
      <w:r>
        <w:rPr/>
        <w:t xml:space="preserve">Community policing</w:t>
      </w:r>
    </w:p>
    <w:p>
      <w:pPr>
        <w:spacing w:after="0"/>
        <w:numPr>
          <w:ilvl w:val="0"/>
          <w:numId w:val="2"/>
        </w:numPr>
      </w:pPr>
      <w:r>
        <w:rPr/>
        <w:t xml:space="preserve">Police brutality</w:t>
      </w:r>
    </w:p>
    <w:p>
      <w:pPr>
        <w:numPr>
          <w:ilvl w:val="0"/>
          <w:numId w:val="2"/>
        </w:numPr>
      </w:pPr>
      <w:r>
        <w:rPr/>
        <w:t xml:space="preserve">Impact of defunding police</w:t>
      </w:r>
    </w:p>
    <w:p>
      <w:pPr>
        <w:pStyle w:val="Heading1"/>
      </w:pPr>
      <w:bookmarkStart w:id="6" w:name="_Toc6"/>
      <w:r>
        <w:t>Report location:</w:t>
      </w:r>
      <w:bookmarkEnd w:id="6"/>
    </w:p>
    <w:p>
      <w:hyperlink r:id="rId8" w:history="1">
        <w:r>
          <w:rPr>
            <w:color w:val="2980b9"/>
            <w:u w:val="single"/>
          </w:rPr>
          <w:t xml:space="preserve">https://www.fullpicture.app/item/d8e92c7c9c309c7a30797926f6862c53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D6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opinion/canada-finally-says-goodbye-to-defund-the-police" TargetMode="External"/><Relationship Id="rId8" Type="http://schemas.openxmlformats.org/officeDocument/2006/relationships/hyperlink" Target="https://www.fullpicture.app/item/d8e92c7c9c309c7a30797926f6862c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2023-02-18T02:30:58+01:00</dcterms:created>
  <dcterms:modified xsi:type="dcterms:W3CDTF">2023-02-18T02:30:58+01:00</dcterms:modified>
</cp:coreProperties>
</file>

<file path=docProps/custom.xml><?xml version="1.0" encoding="utf-8"?>
<Properties xmlns="http://schemas.openxmlformats.org/officeDocument/2006/custom-properties" xmlns:vt="http://schemas.openxmlformats.org/officeDocument/2006/docPropsVTypes"/>
</file>