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empirical study of F2FS on mobile devices | IEEE Conference Publication | IEEE Xplore</w:t>
      </w:r>
      <w:br/>
      <w:hyperlink r:id="rId7" w:history="1">
        <w:r>
          <w:rPr>
            <w:color w:val="2980b9"/>
            <w:u w:val="single"/>
          </w:rPr>
          <w:t xml:space="preserve">https://ieeexplore.ieee.org/abstract/document/8046304</w:t>
        </w:r>
      </w:hyperlink>
    </w:p>
    <w:p>
      <w:pPr>
        <w:pStyle w:val="Heading1"/>
      </w:pPr>
      <w:bookmarkStart w:id="2" w:name="_Toc2"/>
      <w:r>
        <w:t>Article summary:</w:t>
      </w:r>
      <w:bookmarkEnd w:id="2"/>
    </w:p>
    <w:p>
      <w:pPr>
        <w:jc w:val="both"/>
      </w:pPr>
      <w:r>
        <w:rPr/>
        <w:t xml:space="preserve">1. F2FS is a popular file system for mobile devices due to its good performance and flash-friendly characteristics.</w:t>
      </w:r>
    </w:p>
    <w:p>
      <w:pPr>
        <w:jc w:val="both"/>
      </w:pPr>
      <w:r>
        <w:rPr/>
        <w:t xml:space="preserve">2. Comprehensive analysis of F2FS characteristics is lacking, which limits further improvement of F2FS-based mobile systems.</w:t>
      </w:r>
    </w:p>
    <w:p>
      <w:pPr>
        <w:jc w:val="both"/>
      </w:pPr>
      <w:r>
        <w:rPr/>
        <w:t xml:space="preserve">3. The paper presents empirical studies on F2FS and identifies several counterintuitive observations, including imprecise hot/cold data separation and unexpected trigger conditions for background GC, as well as proposing pilot solutions to improve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 empirical study of F2FS on mobile devices" presents a comprehensive analysis of the Flash Friendly File System (F2FS) and its characteristics on mobile devices. However, the article has some potential biases and limitations that need to be addressed.</w:t>
      </w:r>
    </w:p>
    <w:p>
      <w:pPr>
        <w:jc w:val="both"/>
      </w:pPr>
      <w:r>
        <w:rPr/>
        <w:t xml:space="preserve"/>
      </w:r>
    </w:p>
    <w:p>
      <w:pPr>
        <w:jc w:val="both"/>
      </w:pPr>
      <w:r>
        <w:rPr/>
        <w:t xml:space="preserve">Firstly, the article focuses only on F2FS and does not compare it with other file systems used in mobile devices. This limits the scope of the study and may lead to a biased view of F2FS's performance.</w:t>
      </w:r>
    </w:p>
    <w:p>
      <w:pPr>
        <w:jc w:val="both"/>
      </w:pPr>
      <w:r>
        <w:rPr/>
        <w:t xml:space="preserve"/>
      </w:r>
    </w:p>
    <w:p>
      <w:pPr>
        <w:jc w:val="both"/>
      </w:pPr>
      <w:r>
        <w:rPr/>
        <w:t xml:space="preserve">Secondly, the article presents some counterintuitive observations about F2FS but does not provide sufficient evidence or data to support these claims. For example, the article claims that F2FS's hot/cold data separation is imprecise, but it does not provide any concrete examples or data to support this claim.</w:t>
      </w:r>
    </w:p>
    <w:p>
      <w:pPr>
        <w:jc w:val="both"/>
      </w:pPr>
      <w:r>
        <w:rPr/>
        <w:t xml:space="preserve"/>
      </w:r>
    </w:p>
    <w:p>
      <w:pPr>
        <w:jc w:val="both"/>
      </w:pPr>
      <w:r>
        <w:rPr/>
        <w:t xml:space="preserve">Thirdly, the article proposes several pilot solutions for existing problems with F2FS but does not evaluate their effectiveness or feasibility. This raises questions about the practicality of these solutions and their potential impact on mobile device performance.</w:t>
      </w:r>
    </w:p>
    <w:p>
      <w:pPr>
        <w:jc w:val="both"/>
      </w:pPr>
      <w:r>
        <w:rPr/>
        <w:t xml:space="preserve"/>
      </w:r>
    </w:p>
    <w:p>
      <w:pPr>
        <w:jc w:val="both"/>
      </w:pPr>
      <w:r>
        <w:rPr/>
        <w:t xml:space="preserve">Fourthly, the article does not explore potential risks or drawbacks associated with using F2FS on mobile devices. For example, it does not consider security vulnerabilities or compatibility issues that may arise when using F2FS with different hardware configurations.</w:t>
      </w:r>
    </w:p>
    <w:p>
      <w:pPr>
        <w:jc w:val="both"/>
      </w:pPr>
      <w:r>
        <w:rPr/>
        <w:t xml:space="preserve"/>
      </w:r>
    </w:p>
    <w:p>
      <w:pPr>
        <w:jc w:val="both"/>
      </w:pPr>
      <w:r>
        <w:rPr/>
        <w:t xml:space="preserve">Overall, while the article provides valuable insights into F2FS's characteristics on mobile devices, it has some limitations and biases that need to be addressed for a more balanced and comprehensive analysis.</w:t>
      </w:r>
    </w:p>
    <w:p>
      <w:pPr>
        <w:pStyle w:val="Heading1"/>
      </w:pPr>
      <w:bookmarkStart w:id="5" w:name="_Toc5"/>
      <w:r>
        <w:t>Topics for further research:</w:t>
      </w:r>
      <w:bookmarkEnd w:id="5"/>
    </w:p>
    <w:p>
      <w:pPr>
        <w:spacing w:after="0"/>
        <w:numPr>
          <w:ilvl w:val="0"/>
          <w:numId w:val="2"/>
        </w:numPr>
      </w:pPr>
      <w:r>
        <w:rPr/>
        <w:t xml:space="preserve">Comparison with other file systems
</w:t>
      </w:r>
    </w:p>
    <w:p>
      <w:pPr>
        <w:spacing w:after="0"/>
        <w:numPr>
          <w:ilvl w:val="0"/>
          <w:numId w:val="2"/>
        </w:numPr>
      </w:pPr>
      <w:r>
        <w:rPr/>
        <w:t xml:space="preserve">Lack of evidence for counterintuitive observations
</w:t>
      </w:r>
    </w:p>
    <w:p>
      <w:pPr>
        <w:spacing w:after="0"/>
        <w:numPr>
          <w:ilvl w:val="0"/>
          <w:numId w:val="2"/>
        </w:numPr>
      </w:pPr>
      <w:r>
        <w:rPr/>
        <w:t xml:space="preserve">Evaluation of proposed solutions
</w:t>
      </w:r>
    </w:p>
    <w:p>
      <w:pPr>
        <w:spacing w:after="0"/>
        <w:numPr>
          <w:ilvl w:val="0"/>
          <w:numId w:val="2"/>
        </w:numPr>
      </w:pPr>
      <w:r>
        <w:rPr/>
        <w:t xml:space="preserve">Potential risks and drawbacks
</w:t>
      </w:r>
    </w:p>
    <w:p>
      <w:pPr>
        <w:spacing w:after="0"/>
        <w:numPr>
          <w:ilvl w:val="0"/>
          <w:numId w:val="2"/>
        </w:numPr>
      </w:pPr>
      <w:r>
        <w:rPr/>
        <w:t xml:space="preserve">Balanced and comprehensive analysis
</w:t>
      </w:r>
    </w:p>
    <w:p>
      <w:pPr>
        <w:numPr>
          <w:ilvl w:val="0"/>
          <w:numId w:val="2"/>
        </w:numPr>
      </w:pPr>
      <w:r>
        <w:rPr/>
        <w:t xml:space="preserve">Further research needed</w:t>
      </w:r>
    </w:p>
    <w:p>
      <w:pPr>
        <w:pStyle w:val="Heading1"/>
      </w:pPr>
      <w:bookmarkStart w:id="6" w:name="_Toc6"/>
      <w:r>
        <w:t>Report location:</w:t>
      </w:r>
      <w:bookmarkEnd w:id="6"/>
    </w:p>
    <w:p>
      <w:hyperlink r:id="rId8" w:history="1">
        <w:r>
          <w:rPr>
            <w:color w:val="2980b9"/>
            <w:u w:val="single"/>
          </w:rPr>
          <w:t xml:space="preserve">https://www.fullpicture.app/item/d8f51d3a4ec9e29bc41307bb3f49e70d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53C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046304" TargetMode="External"/><Relationship Id="rId8" Type="http://schemas.openxmlformats.org/officeDocument/2006/relationships/hyperlink" Target="https://www.fullpicture.app/item/d8f51d3a4ec9e29bc41307bb3f49e7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2023-12-14T11:36:23+01:00</dcterms:created>
  <dcterms:modified xsi:type="dcterms:W3CDTF">2023-12-14T11:36:23+01:00</dcterms:modified>
</cp:coreProperties>
</file>

<file path=docProps/custom.xml><?xml version="1.0" encoding="utf-8"?>
<Properties xmlns="http://schemas.openxmlformats.org/officeDocument/2006/custom-properties" xmlns:vt="http://schemas.openxmlformats.org/officeDocument/2006/docPropsVTypes"/>
</file>