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SMM-копирайтинг — лекция - Академія IMT</w:t>
      </w:r>
      <w:br/>
      <w:hyperlink r:id="rId7" w:history="1">
        <w:r>
          <w:rPr>
            <w:color w:val="2980b9"/>
            <w:u w:val="single"/>
          </w:rPr>
          <w:t xml:space="preserve">https://imt.com.ua/ru/lesson/smm-kopirajting-2/</w:t>
        </w:r>
      </w:hyperlink>
    </w:p>
    <w:p>
      <w:pPr>
        <w:pStyle w:val="Heading1"/>
      </w:pPr>
      <w:bookmarkStart w:id="2" w:name="_Toc2"/>
      <w:r>
        <w:t>Article summary:</w:t>
      </w:r>
      <w:bookmarkEnd w:id="2"/>
    </w:p>
    <w:p>
      <w:pPr>
        <w:jc w:val="both"/>
      </w:pPr>
      <w:r>
        <w:rPr/>
        <w:t xml:space="preserve">1. SMM-копирайтинг is a special type of copywriting for social media, where the main goal is to capture the user's attention.</w:t>
      </w:r>
    </w:p>
    <w:p>
      <w:pPr>
        <w:jc w:val="both"/>
      </w:pPr>
      <w:r>
        <w:rPr/>
        <w:t xml:space="preserve">2. There are five different types of posts that can be used in SMM-копирайтинг: story, information-analytical article, emotional post, short explosive post and symbiosis of options.</w:t>
      </w:r>
    </w:p>
    <w:p>
      <w:pPr>
        <w:jc w:val="both"/>
      </w:pPr>
      <w:r>
        <w:rPr/>
        <w:t xml:space="preserve">3. It is important to understand the target audience when writing for social media and to use storytelling techniques such as false starts, starting in the middle and story comparisons.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SMM-копирайтинг and its various types of posts that can be used in this type of copywriting. The article does provide some useful information about how to write for social media, but it does not provide any evidence or sources to back up its claims. Additionally, there is no discussion of potential biases or one-sided reporting in the article, nor is there any mention of possible risks associated with using these types of posts on social media. Furthermore, the article does not explore counterarguments or present both sides equally when discussing different types of posts that can be used in SMM-копирайтинг. Finally, there appears to be some promotional content included in the article which could lead readers to believe that certain products or services are being endorsed by the author without providing any evidence or sources to back up these claims. In conclusion, while this article provides some useful information about SMM-копирайтинг and its various types of posts that can be used on social media, it lacks evidence and sources to back up its claims as well as fails to explore counterarguments or present both sides equally when discussing different types of posts that can be used in SMM-копирайтинг. Additionally, there appears to be some promotional content included which could lead readers to believe that certain products or services are being endorsed by the author without providing any evidence or sources to back up these claims.</w:t>
      </w:r>
    </w:p>
    <w:p>
      <w:pPr>
        <w:pStyle w:val="Heading1"/>
      </w:pPr>
      <w:bookmarkStart w:id="5" w:name="_Toc5"/>
      <w:r>
        <w:t>Topics for further research:</w:t>
      </w:r>
      <w:bookmarkEnd w:id="5"/>
    </w:p>
    <w:p>
      <w:pPr>
        <w:spacing w:after="0"/>
        <w:numPr>
          <w:ilvl w:val="0"/>
          <w:numId w:val="2"/>
        </w:numPr>
      </w:pPr>
      <w:r>
        <w:rPr/>
        <w:t xml:space="preserve">Social media copywriting risks</w:t>
      </w:r>
    </w:p>
    <w:p>
      <w:pPr>
        <w:spacing w:after="0"/>
        <w:numPr>
          <w:ilvl w:val="0"/>
          <w:numId w:val="2"/>
        </w:numPr>
      </w:pPr>
      <w:r>
        <w:rPr/>
        <w:t xml:space="preserve">Social media copywriting biases</w:t>
      </w:r>
    </w:p>
    <w:p>
      <w:pPr>
        <w:spacing w:after="0"/>
        <w:numPr>
          <w:ilvl w:val="0"/>
          <w:numId w:val="2"/>
        </w:numPr>
      </w:pPr>
      <w:r>
        <w:rPr/>
        <w:t xml:space="preserve">Counterarguments in SMM-копирайтинг</w:t>
      </w:r>
    </w:p>
    <w:p>
      <w:pPr>
        <w:spacing w:after="0"/>
        <w:numPr>
          <w:ilvl w:val="0"/>
          <w:numId w:val="2"/>
        </w:numPr>
      </w:pPr>
      <w:r>
        <w:rPr/>
        <w:t xml:space="preserve">Evidence-based SMM-копирайтинг</w:t>
      </w:r>
    </w:p>
    <w:p>
      <w:pPr>
        <w:spacing w:after="0"/>
        <w:numPr>
          <w:ilvl w:val="0"/>
          <w:numId w:val="2"/>
        </w:numPr>
      </w:pPr>
      <w:r>
        <w:rPr/>
        <w:t xml:space="preserve">Promotional content in SMM-копирайтинг</w:t>
      </w:r>
    </w:p>
    <w:p>
      <w:pPr>
        <w:numPr>
          <w:ilvl w:val="0"/>
          <w:numId w:val="2"/>
        </w:numPr>
      </w:pPr>
      <w:r>
        <w:rPr/>
        <w:t xml:space="preserve">Balanced reporting in SMM-копирайтинг</w:t>
      </w:r>
    </w:p>
    <w:p>
      <w:pPr>
        <w:pStyle w:val="Heading1"/>
      </w:pPr>
      <w:bookmarkStart w:id="6" w:name="_Toc6"/>
      <w:r>
        <w:t>Report location:</w:t>
      </w:r>
      <w:bookmarkEnd w:id="6"/>
    </w:p>
    <w:p>
      <w:hyperlink r:id="rId8" w:history="1">
        <w:r>
          <w:rPr>
            <w:color w:val="2980b9"/>
            <w:u w:val="single"/>
          </w:rPr>
          <w:t xml:space="preserve">https://www.fullpicture.app/item/d96cc7e6eac76e31937df20d327ff0b4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6C4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mt.com.ua/ru/lesson/smm-kopirajting-2/" TargetMode="External"/><Relationship Id="rId8" Type="http://schemas.openxmlformats.org/officeDocument/2006/relationships/hyperlink" Target="https://www.fullpicture.app/item/d96cc7e6eac76e31937df20d327ff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2023-02-24T11:44:49+01:00</dcterms:created>
  <dcterms:modified xsi:type="dcterms:W3CDTF">2023-02-24T11:44:49+01:00</dcterms:modified>
</cp:coreProperties>
</file>

<file path=docProps/custom.xml><?xml version="1.0" encoding="utf-8"?>
<Properties xmlns="http://schemas.openxmlformats.org/officeDocument/2006/custom-properties" xmlns:vt="http://schemas.openxmlformats.org/officeDocument/2006/docPropsVTypes"/>
</file>