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【秀人网视频 王馨瑶】No.014 花边白丝 镂空内衣 - （xiurenwang.com）秀人网</w:t>
      </w:r>
      <w:br/>
      <w:hyperlink r:id="rId7" w:history="1">
        <w:r>
          <w:rPr>
            <w:color w:val="2980b9"/>
            <w:u w:val="single"/>
          </w:rPr>
          <w:t xml:space="preserve">https://l0022312.xiurenwang.co/12031.html</w:t>
        </w:r>
      </w:hyperlink>
    </w:p>
    <w:p>
      <w:pPr>
        <w:pStyle w:val="Heading1"/>
      </w:pPr>
      <w:bookmarkStart w:id="2" w:name="_Toc2"/>
      <w:r>
        <w:t>Article summary:</w:t>
      </w:r>
      <w:bookmarkEnd w:id="2"/>
    </w:p>
    <w:p>
      <w:pPr>
        <w:jc w:val="both"/>
      </w:pPr>
      <w:r>
        <w:rPr/>
        <w:t xml:space="preserve">1. The article is about a video featuring Wang Xinyao wearing lace and sheer lingerie.</w:t>
      </w:r>
    </w:p>
    <w:p>
      <w:pPr>
        <w:jc w:val="both"/>
      </w:pPr>
      <w:r>
        <w:rPr/>
        <w:t xml:space="preserve">2. The content of the video does not contain any inappropriate or illegal material.</w:t>
      </w:r>
    </w:p>
    <w:p>
      <w:pPr>
        <w:jc w:val="both"/>
      </w:pPr>
      <w:r>
        <w:rPr/>
        <w:t xml:space="preserve">3. All images used in the video are sourced from the internet, and all rights belong to their respective authors.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does not contain any inappropriate or illegal material, and all images used in the video are sourced from the internet with proper attribution given to their respective authors. However, there is no evidence provided for any claims made in the article, such as whether or not the video is actually produced by “xiurenwang.com” or if it is an original work of art created by Wang Xinyao herself. Additionally, there is no mention of potential risks associated with viewing this type of content, such as potential copyright infringement issues or other legal implications that could arise from viewing such material online. Furthermore, there is no exploration of counterarguments or alternative perspectives on this topic which could provide a more balanced view on the issue at hand. Finally, there is a lack of impartiality in the article as it appears to be promoting “xiurenwang.com” without providing any critical analysis or evaluation of its content or services.</w:t>
      </w:r>
    </w:p>
    <w:p>
      <w:pPr>
        <w:pStyle w:val="Heading1"/>
      </w:pPr>
      <w:bookmarkStart w:id="5" w:name="_Toc5"/>
      <w:r>
        <w:t>Topics for further research:</w:t>
      </w:r>
      <w:bookmarkEnd w:id="5"/>
    </w:p>
    <w:p>
      <w:pPr>
        <w:spacing w:after="0"/>
        <w:numPr>
          <w:ilvl w:val="0"/>
          <w:numId w:val="2"/>
        </w:numPr>
      </w:pPr>
      <w:r>
        <w:rPr/>
        <w:t xml:space="preserve">Copyright infringement risks</w:t>
      </w:r>
    </w:p>
    <w:p>
      <w:pPr>
        <w:spacing w:after="0"/>
        <w:numPr>
          <w:ilvl w:val="0"/>
          <w:numId w:val="2"/>
        </w:numPr>
      </w:pPr>
      <w:r>
        <w:rPr/>
        <w:t xml:space="preserve">Legal implications of viewing online content</w:t>
      </w:r>
    </w:p>
    <w:p>
      <w:pPr>
        <w:spacing w:after="0"/>
        <w:numPr>
          <w:ilvl w:val="0"/>
          <w:numId w:val="2"/>
        </w:numPr>
      </w:pPr>
      <w:r>
        <w:rPr/>
        <w:t xml:space="preserve">Counterarguments to viewing adult content</w:t>
      </w:r>
    </w:p>
    <w:p>
      <w:pPr>
        <w:spacing w:after="0"/>
        <w:numPr>
          <w:ilvl w:val="0"/>
          <w:numId w:val="2"/>
        </w:numPr>
      </w:pPr>
      <w:r>
        <w:rPr/>
        <w:t xml:space="preserve">Alternative perspectives on adult content</w:t>
      </w:r>
    </w:p>
    <w:p>
      <w:pPr>
        <w:spacing w:after="0"/>
        <w:numPr>
          <w:ilvl w:val="0"/>
          <w:numId w:val="2"/>
        </w:numPr>
      </w:pPr>
      <w:r>
        <w:rPr/>
        <w:t xml:space="preserve">Critical analysis of “xiurenwang.com”</w:t>
      </w:r>
    </w:p>
    <w:p>
      <w:pPr>
        <w:numPr>
          <w:ilvl w:val="0"/>
          <w:numId w:val="2"/>
        </w:numPr>
      </w:pPr>
      <w:r>
        <w:rPr/>
        <w:t xml:space="preserve">Impartial evaluation of “xiurenwang.com”</w:t>
      </w:r>
    </w:p>
    <w:p>
      <w:pPr>
        <w:pStyle w:val="Heading1"/>
      </w:pPr>
      <w:bookmarkStart w:id="6" w:name="_Toc6"/>
      <w:r>
        <w:t>Report location:</w:t>
      </w:r>
      <w:bookmarkEnd w:id="6"/>
    </w:p>
    <w:p>
      <w:hyperlink r:id="rId8" w:history="1">
        <w:r>
          <w:rPr>
            <w:color w:val="2980b9"/>
            <w:u w:val="single"/>
          </w:rPr>
          <w:t xml:space="preserve">https://www.fullpicture.app/item/d970026eec3e77a4f2976b21b5d0c14f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F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0022312.xiurenwang.co/12031.html" TargetMode="External"/><Relationship Id="rId8" Type="http://schemas.openxmlformats.org/officeDocument/2006/relationships/hyperlink" Target="https://www.fullpicture.app/item/d970026eec3e77a4f2976b21b5d0c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2023-02-24T23:06:01+01:00</dcterms:created>
  <dcterms:modified xsi:type="dcterms:W3CDTF">2023-02-24T23:06:01+01:00</dcterms:modified>
</cp:coreProperties>
</file>

<file path=docProps/custom.xml><?xml version="1.0" encoding="utf-8"?>
<Properties xmlns="http://schemas.openxmlformats.org/officeDocument/2006/custom-properties" xmlns:vt="http://schemas.openxmlformats.org/officeDocument/2006/docPropsVTypes"/>
</file>