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VleReader</w:t>
      </w:r>
      <w:br/>
      <w:hyperlink r:id="rId7" w:history="1">
        <w:r>
          <w:rPr>
            <w:color w:val="2980b9"/>
            <w:u w:val="single"/>
          </w:rPr>
          <w:t xml:space="preserve">https://r1.vlereader.com/Reader?ean=9781452207933</w:t>
        </w:r>
      </w:hyperlink>
    </w:p>
    <w:p>
      <w:pPr>
        <w:pStyle w:val="Heading1"/>
      </w:pPr>
      <w:bookmarkStart w:id="2" w:name="_Toc2"/>
      <w:r>
        <w:t>Article summary:</w:t>
      </w:r>
      <w:bookmarkEnd w:id="2"/>
    </w:p>
    <w:p>
      <w:pPr>
        <w:jc w:val="both"/>
      </w:pPr>
      <w:r>
        <w:rPr/>
        <w:t xml:space="preserve">1. The article is about a book called "Culture's Consequences" by Geert Hofstede.</w:t>
      </w:r>
    </w:p>
    <w:p>
      <w:pPr>
        <w:jc w:val="both"/>
      </w:pPr>
      <w:r>
        <w:rPr/>
        <w:t xml:space="preserve">2. The book discusses various cultural dimensions such as power distance, individualism vs collectivism, and masculinity vs femininity.</w:t>
      </w:r>
    </w:p>
    <w:p>
      <w:pPr>
        <w:jc w:val="both"/>
      </w:pPr>
      <w:r>
        <w:rPr/>
        <w:t xml:space="preserve">3. The book provides insight into how these cultural dimensions can impact organizations and intercultural encounters.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not a traditional article but rather a table of contents for the book "Culture's Consequences: Comparing Values, Behaviors, Institutions and Organizations Across Nations" by Geert Hofstede. Therefore, it cannot be analyzed for biases or one-sided reporting as it is simply a list of chapters in the book.</w:t>
      </w:r>
    </w:p>
    <w:p>
      <w:pPr>
        <w:jc w:val="both"/>
      </w:pPr>
      <w:r>
        <w:rPr/>
        <w:t xml:space="preserve"/>
      </w:r>
    </w:p>
    <w:p>
      <w:pPr>
        <w:jc w:val="both"/>
      </w:pPr>
      <w:r>
        <w:rPr/>
        <w:t xml:space="preserve">However, it is important to note that the book itself has been subject to criticism for its methodology and generalizations about cultures. Some critics argue that Hofstede's cultural dimensions are oversimplified and do not accurately represent the complexities of different cultures. Additionally, some have criticized his use of surveys conducted within IBM as a basis for his research, arguing that this sample may not be representative of all cultures.</w:t>
      </w:r>
    </w:p>
    <w:p>
      <w:pPr>
        <w:jc w:val="both"/>
      </w:pPr>
      <w:r>
        <w:rPr/>
        <w:t xml:space="preserve"/>
      </w:r>
    </w:p>
    <w:p>
      <w:pPr>
        <w:jc w:val="both"/>
      </w:pPr>
      <w:r>
        <w:rPr/>
        <w:t xml:space="preserve">Therefore, while the article itself cannot be analyzed for biases or unsupported claims, it is important to approach the book with a critical eye and consider alternative perspectives on cultural differences.</w:t>
      </w:r>
    </w:p>
    <w:p>
      <w:pPr>
        <w:pStyle w:val="Heading1"/>
      </w:pPr>
      <w:bookmarkStart w:id="5" w:name="_Toc5"/>
      <w:r>
        <w:t>Topics for further research:</w:t>
      </w:r>
      <w:bookmarkEnd w:id="5"/>
    </w:p>
    <w:p>
      <w:pPr>
        <w:spacing w:after="0"/>
        <w:numPr>
          <w:ilvl w:val="0"/>
          <w:numId w:val="2"/>
        </w:numPr>
      </w:pPr>
      <w:r>
        <w:rPr/>
        <w:t xml:space="preserve">Criticisms of Geert Hofstede's cultural dimensions
</w:t>
      </w:r>
    </w:p>
    <w:p>
      <w:pPr>
        <w:spacing w:after="0"/>
        <w:numPr>
          <w:ilvl w:val="0"/>
          <w:numId w:val="2"/>
        </w:numPr>
      </w:pPr>
      <w:r>
        <w:rPr/>
        <w:t xml:space="preserve">Alternative perspectives on cultural differences
</w:t>
      </w:r>
    </w:p>
    <w:p>
      <w:pPr>
        <w:spacing w:after="0"/>
        <w:numPr>
          <w:ilvl w:val="0"/>
          <w:numId w:val="2"/>
        </w:numPr>
      </w:pPr>
      <w:r>
        <w:rPr/>
        <w:t xml:space="preserve">Limitations of using surveys within a single company for cross-cultural research
</w:t>
      </w:r>
    </w:p>
    <w:p>
      <w:pPr>
        <w:spacing w:after="0"/>
        <w:numPr>
          <w:ilvl w:val="0"/>
          <w:numId w:val="2"/>
        </w:numPr>
      </w:pPr>
      <w:r>
        <w:rPr/>
        <w:t xml:space="preserve">Cultural complexity and oversimplification in cross-cultural studies
</w:t>
      </w:r>
    </w:p>
    <w:p>
      <w:pPr>
        <w:spacing w:after="0"/>
        <w:numPr>
          <w:ilvl w:val="0"/>
          <w:numId w:val="2"/>
        </w:numPr>
      </w:pPr>
      <w:r>
        <w:rPr/>
        <w:t xml:space="preserve">Cross-cultural communication and misunderstandings
</w:t>
      </w:r>
    </w:p>
    <w:p>
      <w:pPr>
        <w:numPr>
          <w:ilvl w:val="0"/>
          <w:numId w:val="2"/>
        </w:numPr>
      </w:pPr>
      <w:r>
        <w:rPr/>
        <w:t xml:space="preserve">Cultural relativism and universalism in cross-cultural research</w:t>
      </w:r>
    </w:p>
    <w:p>
      <w:pPr>
        <w:pStyle w:val="Heading1"/>
      </w:pPr>
      <w:bookmarkStart w:id="6" w:name="_Toc6"/>
      <w:r>
        <w:t>Report location:</w:t>
      </w:r>
      <w:bookmarkEnd w:id="6"/>
    </w:p>
    <w:p>
      <w:hyperlink r:id="rId8" w:history="1">
        <w:r>
          <w:rPr>
            <w:color w:val="2980b9"/>
            <w:u w:val="single"/>
          </w:rPr>
          <w:t xml:space="preserve">https://www.fullpicture.app/item/da6211d65f8bb6c68ea5848b7eddfd62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D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1.vlereader.com/Reader?ean=9781452207933" TargetMode="External"/><Relationship Id="rId8" Type="http://schemas.openxmlformats.org/officeDocument/2006/relationships/hyperlink" Target="https://www.fullpicture.app/item/da6211d65f8bb6c68ea5848b7eddf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2023-12-28T16:20:32+01:00</dcterms:created>
  <dcterms:modified xsi:type="dcterms:W3CDTF">2023-12-28T16:20:32+01:00</dcterms:modified>
</cp:coreProperties>
</file>

<file path=docProps/custom.xml><?xml version="1.0" encoding="utf-8"?>
<Properties xmlns="http://schemas.openxmlformats.org/officeDocument/2006/custom-properties" xmlns:vt="http://schemas.openxmlformats.org/officeDocument/2006/docPropsVTypes"/>
</file>