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俄防长证实未来不排除中俄朝联合军演，中方能否证实？外交部回应</w:t>
      </w:r>
      <w:br/>
      <w:hyperlink r:id="rId7" w:history="1">
        <w:r>
          <w:rPr>
            <w:color w:val="2980b9"/>
            <w:u w:val="single"/>
          </w:rPr>
          <w:t xml:space="preserve">https://baijiahao.baidu.com/s?id=1776364218574109027</w:t>
        </w:r>
      </w:hyperlink>
    </w:p>
    <w:p>
      <w:pPr>
        <w:pStyle w:val="Heading1"/>
      </w:pPr>
      <w:bookmarkStart w:id="2" w:name="_Toc2"/>
      <w:r>
        <w:t>Article summary:</w:t>
      </w:r>
      <w:bookmarkEnd w:id="2"/>
    </w:p>
    <w:p>
      <w:pPr>
        <w:jc w:val="both"/>
      </w:pPr>
      <w:r>
        <w:rPr/>
        <w:t xml:space="preserve">1. 俄罗斯国防部长证实未来不排除与朝鲜进行联合军演。外交部发言人表示对此事不予置评。</w:t>
      </w:r>
    </w:p>
    <w:p>
      <w:pPr>
        <w:jc w:val="both"/>
      </w:pPr>
      <w:r>
        <w:rPr/>
        <w:t xml:space="preserve">2. 有报道称朝鲜和俄罗斯将举行峰会，如果两国进行军火交易将违反联合国安理会的决议。中国对此持何立场，外交部发言人表示这涉及到俄朝关系，不予置评。</w:t>
      </w:r>
    </w:p>
    <w:p>
      <w:pPr>
        <w:jc w:val="both"/>
      </w:pPr>
      <w:r>
        <w:rPr/>
        <w:t xml:space="preserve">3. 外交部发言人对于记者提问的第一个问题，即中方是否能证实三个国家参与联合军演的情况，表示并不了解。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关于俄罗斯国防部长证实未来不排除中俄朝三国联合军演的消息，并询问中国是否能够证实此事。然而，文章并没有提供任何中国方面的证实或回应，只是简单地引述了外交部发言人对此问题的回应。</w:t>
      </w:r>
    </w:p>
    <w:p>
      <w:pPr>
        <w:jc w:val="both"/>
      </w:pPr>
      <w:r>
        <w:rPr/>
        <w:t xml:space="preserve"/>
      </w:r>
    </w:p>
    <w:p>
      <w:pPr>
        <w:jc w:val="both"/>
      </w:pPr>
      <w:r>
        <w:rPr/>
        <w:t xml:space="preserve">首先，文章存在潜在偏见和片面报道的问题。它只报道了俄罗斯国防部长的表态，而没有提供其他相关方面的观点或证据。这可能导致读者对中俄朝三国联合军演的可能性产生误解或偏见。</w:t>
      </w:r>
    </w:p>
    <w:p>
      <w:pPr>
        <w:jc w:val="both"/>
      </w:pPr>
      <w:r>
        <w:rPr/>
        <w:t xml:space="preserve"/>
      </w:r>
    </w:p>
    <w:p>
      <w:pPr>
        <w:jc w:val="both"/>
      </w:pPr>
      <w:r>
        <w:rPr/>
        <w:t xml:space="preserve">其次，文章中提到如果朝鲜和俄罗斯进行军火交易将违反联合国安理会的决议，但并未提供具体细节或相关证据。这种无根据的主张可能会误导读者，并缺乏说服力。</w:t>
      </w:r>
    </w:p>
    <w:p>
      <w:pPr>
        <w:jc w:val="both"/>
      </w:pPr>
      <w:r>
        <w:rPr/>
        <w:t xml:space="preserve"/>
      </w:r>
    </w:p>
    <w:p>
      <w:pPr>
        <w:jc w:val="both"/>
      </w:pPr>
      <w:r>
        <w:rPr/>
        <w:t xml:space="preserve">此外，文章还存在一些缺失的考虑点。例如，它没有探讨中方对中俄朝三国联合军演和朝鲜与俄罗斯之间可能进行的军火交易持有何种立场。这使得读者无法全面了解中国在该问题上的立场和观点。</w:t>
      </w:r>
    </w:p>
    <w:p>
      <w:pPr>
        <w:jc w:val="both"/>
      </w:pPr>
      <w:r>
        <w:rPr/>
        <w:t xml:space="preserve"/>
      </w:r>
    </w:p>
    <w:p>
      <w:pPr>
        <w:jc w:val="both"/>
      </w:pPr>
      <w:r>
        <w:rPr/>
        <w:t xml:space="preserve">最后，文章没有平等地呈现双方观点。它只报道了俄罗斯国防部长的表态，而没有提供中国方面的证实或回应。这可能导致读者对中方立场的理解不完整或片面。</w:t>
      </w:r>
    </w:p>
    <w:p>
      <w:pPr>
        <w:jc w:val="both"/>
      </w:pPr>
      <w:r>
        <w:rPr/>
        <w:t xml:space="preserve"/>
      </w:r>
    </w:p>
    <w:p>
      <w:pPr>
        <w:jc w:val="both"/>
      </w:pPr>
      <w:r>
        <w:rPr/>
        <w:t xml:space="preserve">综上所述，这篇文章存在潜在偏见、片面报道、无根据的主张和缺失的考虑点等问题。它没有提供足够的证据来支持所提出的主张，并未探索可能存在的反驳观点。同时，它也没有平等地呈现双方观点，可能导致读者对该问题产生误解或偏见。</w:t>
      </w:r>
    </w:p>
    <w:p>
      <w:pPr>
        <w:pStyle w:val="Heading1"/>
      </w:pPr>
      <w:bookmarkStart w:id="5" w:name="_Toc5"/>
      <w:r>
        <w:t>Topics for further research:</w:t>
      </w:r>
      <w:bookmarkEnd w:id="5"/>
    </w:p>
    <w:p>
      <w:pPr>
        <w:spacing w:after="0"/>
        <w:numPr>
          <w:ilvl w:val="0"/>
          <w:numId w:val="2"/>
        </w:numPr>
      </w:pPr>
      <w:r>
        <w:rPr/>
        <w:t xml:space="preserve">俄罗斯、中国和朝鲜是否计划进行联合军演？
</w:t>
      </w:r>
    </w:p>
    <w:p>
      <w:pPr>
        <w:spacing w:after="0"/>
        <w:numPr>
          <w:ilvl w:val="0"/>
          <w:numId w:val="2"/>
        </w:numPr>
      </w:pPr>
      <w:r>
        <w:rPr/>
        <w:t xml:space="preserve">中国是否证实了中俄朝三国联合军演的消息？
</w:t>
      </w:r>
    </w:p>
    <w:p>
      <w:pPr>
        <w:spacing w:after="0"/>
        <w:numPr>
          <w:ilvl w:val="0"/>
          <w:numId w:val="2"/>
        </w:numPr>
      </w:pPr>
      <w:r>
        <w:rPr/>
        <w:t xml:space="preserve">中国对中俄朝三国联合军演持何立场？
</w:t>
      </w:r>
    </w:p>
    <w:p>
      <w:pPr>
        <w:spacing w:after="0"/>
        <w:numPr>
          <w:ilvl w:val="0"/>
          <w:numId w:val="2"/>
        </w:numPr>
      </w:pPr>
      <w:r>
        <w:rPr/>
        <w:t xml:space="preserve">中国是否支持朝鲜与俄罗斯之间的军火交易？
</w:t>
      </w:r>
    </w:p>
    <w:p>
      <w:pPr>
        <w:spacing w:after="0"/>
        <w:numPr>
          <w:ilvl w:val="0"/>
          <w:numId w:val="2"/>
        </w:numPr>
      </w:pPr>
      <w:r>
        <w:rPr/>
        <w:t xml:space="preserve">联合国安理会是否已就朝鲜和俄罗斯之间的军火交易做出决议？
</w:t>
      </w:r>
    </w:p>
    <w:p>
      <w:pPr>
        <w:numPr>
          <w:ilvl w:val="0"/>
          <w:numId w:val="2"/>
        </w:numPr>
      </w:pPr>
      <w:r>
        <w:rPr/>
        <w:t xml:space="preserve">文章中提到的俄罗斯国防部长的表态是否得到了中国方面的回应？</w:t>
      </w:r>
    </w:p>
    <w:p>
      <w:pPr>
        <w:pStyle w:val="Heading1"/>
      </w:pPr>
      <w:bookmarkStart w:id="6" w:name="_Toc6"/>
      <w:r>
        <w:t>Report location:</w:t>
      </w:r>
      <w:bookmarkEnd w:id="6"/>
    </w:p>
    <w:p>
      <w:hyperlink r:id="rId8" w:history="1">
        <w:r>
          <w:rPr>
            <w:color w:val="2980b9"/>
            <w:u w:val="single"/>
          </w:rPr>
          <w:t xml:space="preserve">https://www.fullpicture.app/item/da7749935341eaa786c726124f43c823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5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6364218574109027" TargetMode="External"/><Relationship Id="rId8" Type="http://schemas.openxmlformats.org/officeDocument/2006/relationships/hyperlink" Target="https://www.fullpicture.app/item/da7749935341eaa786c726124f43c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2024-01-12T07:20:59+01:00</dcterms:created>
  <dcterms:modified xsi:type="dcterms:W3CDTF">2024-01-12T07:20:59+01:00</dcterms:modified>
</cp:coreProperties>
</file>

<file path=docProps/custom.xml><?xml version="1.0" encoding="utf-8"?>
<Properties xmlns="http://schemas.openxmlformats.org/officeDocument/2006/custom-properties" xmlns:vt="http://schemas.openxmlformats.org/officeDocument/2006/docPropsVTypes"/>
</file>