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Dialogue Representations from Consecutive Utterances | Papers With Code</w:t>
      </w:r>
      <w:br/>
      <w:hyperlink r:id="rId7" w:history="1">
        <w:r>
          <w:rPr>
            <w:color w:val="2980b9"/>
            <w:u w:val="single"/>
          </w:rPr>
          <w:t xml:space="preserve">https://paperswithcode.com/paper/learning-dialogue-representations-from</w:t>
        </w:r>
      </w:hyperlink>
    </w:p>
    <w:p>
      <w:pPr>
        <w:pStyle w:val="Heading1"/>
      </w:pPr>
      <w:bookmarkStart w:id="2" w:name="_Toc2"/>
      <w:r>
        <w:t>Article summary:</w:t>
      </w:r>
      <w:bookmarkEnd w:id="2"/>
    </w:p>
    <w:p>
      <w:pPr>
        <w:jc w:val="both"/>
      </w:pPr>
      <w:r>
        <w:rPr/>
        <w:t xml:space="preserve">1. This paper introduces Dialogue Sentence Embedding (DSE), a self-supervised contrastive learning method that learns effective dialogue representations suitable for a wide range of dialogue tasks.</w:t>
      </w:r>
    </w:p>
    <w:p>
      <w:pPr>
        <w:jc w:val="both"/>
      </w:pPr>
      <w:r>
        <w:rPr/>
        <w:t xml:space="preserve">2. DSE learns from dialogues by taking consecutive utterances of the same dialogue as positive pairs for contrastive learning.</w:t>
      </w:r>
    </w:p>
    <w:p>
      <w:pPr>
        <w:jc w:val="both"/>
      </w:pPr>
      <w:r>
        <w:rPr/>
        <w:t xml:space="preserve">3. Experiments in few-shot and zero-shot settings show that DSE outperforms baselines by a large margin, achieving 13% average performance improvement over the strongest unsupervised baseline in 1-shot intent classification on 6 datasets.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evidence to support its claims and presents both sides of the argument fairly. The authors provide detailed descriptions of their proposed method, Dialogue Sentence Embedding (DSE), and explain how it works in detail. They also present experiments to demonstrate the effectiveness of their approach, showing that it outperforms existing methods by a large margin. </w:t>
      </w:r>
    </w:p>
    <w:p>
      <w:pPr>
        <w:jc w:val="both"/>
      </w:pPr>
      <w:r>
        <w:rPr/>
        <w:t xml:space="preserve">The article does not appear to have any major biases or one-sided reporting, as it presents both sides of the argument fairly and objectively. It also does not contain any unsupported claims or missing points of consideration, as all claims are backed up with evidence from experiments conducted by the authors. Furthermore, there are no unexplored counterarguments or promotional content present in the article. </w:t>
      </w:r>
    </w:p>
    <w:p>
      <w:pPr>
        <w:jc w:val="both"/>
      </w:pPr>
      <w:r>
        <w:rPr/>
        <w:t xml:space="preserve">The only potential issue with the article is that it does not mention any possible risks associated with using DSE for dialogue tasks, such as potential privacy concerns or security issues. However, this is likely due to space constraints rather than an intentional omission on the part of the authors.</w:t>
      </w:r>
    </w:p>
    <w:p>
      <w:pPr>
        <w:pStyle w:val="Heading1"/>
      </w:pPr>
      <w:bookmarkStart w:id="5" w:name="_Toc5"/>
      <w:r>
        <w:t>Topics for further research:</w:t>
      </w:r>
      <w:bookmarkEnd w:id="5"/>
    </w:p>
    <w:p>
      <w:pPr>
        <w:spacing w:after="0"/>
        <w:numPr>
          <w:ilvl w:val="0"/>
          <w:numId w:val="2"/>
        </w:numPr>
      </w:pPr>
      <w:r>
        <w:rPr/>
        <w:t xml:space="preserve">Dialogue sentence embedding risks</w:t>
      </w:r>
    </w:p>
    <w:p>
      <w:pPr>
        <w:spacing w:after="0"/>
        <w:numPr>
          <w:ilvl w:val="0"/>
          <w:numId w:val="2"/>
        </w:numPr>
      </w:pPr>
      <w:r>
        <w:rPr/>
        <w:t xml:space="preserve">Dialogue sentence embedding security</w:t>
      </w:r>
    </w:p>
    <w:p>
      <w:pPr>
        <w:spacing w:after="0"/>
        <w:numPr>
          <w:ilvl w:val="0"/>
          <w:numId w:val="2"/>
        </w:numPr>
      </w:pPr>
      <w:r>
        <w:rPr/>
        <w:t xml:space="preserve">Dialogue sentence embedding privacy</w:t>
      </w:r>
    </w:p>
    <w:p>
      <w:pPr>
        <w:spacing w:after="0"/>
        <w:numPr>
          <w:ilvl w:val="0"/>
          <w:numId w:val="2"/>
        </w:numPr>
      </w:pPr>
      <w:r>
        <w:rPr/>
        <w:t xml:space="preserve">Dialogue sentence embedding performance</w:t>
      </w:r>
    </w:p>
    <w:p>
      <w:pPr>
        <w:spacing w:after="0"/>
        <w:numPr>
          <w:ilvl w:val="0"/>
          <w:numId w:val="2"/>
        </w:numPr>
      </w:pPr>
      <w:r>
        <w:rPr/>
        <w:t xml:space="preserve">Dialogue sentence embedding comparison</w:t>
      </w:r>
    </w:p>
    <w:p>
      <w:pPr>
        <w:numPr>
          <w:ilvl w:val="0"/>
          <w:numId w:val="2"/>
        </w:numPr>
      </w:pPr>
      <w:r>
        <w:rPr/>
        <w:t xml:space="preserve">Dialogue sentence embedding applications</w:t>
      </w:r>
    </w:p>
    <w:p>
      <w:pPr>
        <w:pStyle w:val="Heading1"/>
      </w:pPr>
      <w:bookmarkStart w:id="6" w:name="_Toc6"/>
      <w:r>
        <w:t>Report location:</w:t>
      </w:r>
      <w:bookmarkEnd w:id="6"/>
    </w:p>
    <w:p>
      <w:hyperlink r:id="rId8" w:history="1">
        <w:r>
          <w:rPr>
            <w:color w:val="2980b9"/>
            <w:u w:val="single"/>
          </w:rPr>
          <w:t xml:space="preserve">https://www.fullpicture.app/item/dacbe188bb8b7895708672cd1316f46b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A97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withcode.com/paper/learning-dialogue-representations-from" TargetMode="External"/><Relationship Id="rId8" Type="http://schemas.openxmlformats.org/officeDocument/2006/relationships/hyperlink" Target="https://www.fullpicture.app/item/dacbe188bb8b7895708672cd1316f4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2023-02-23T01:29:55+01:00</dcterms:created>
  <dcterms:modified xsi:type="dcterms:W3CDTF">2023-02-23T01:29:55+01:00</dcterms:modified>
</cp:coreProperties>
</file>

<file path=docProps/custom.xml><?xml version="1.0" encoding="utf-8"?>
<Properties xmlns="http://schemas.openxmlformats.org/officeDocument/2006/custom-properties" xmlns:vt="http://schemas.openxmlformats.org/officeDocument/2006/docPropsVTypes"/>
</file>