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audible noise of ultra-high voltage ... | Digital Twin</w:t>
      </w:r>
      <w:br/>
      <w:hyperlink r:id="rId7" w:history="1">
        <w:r>
          <w:rPr>
            <w:color w:val="2980b9"/>
            <w:u w:val="single"/>
          </w:rPr>
          <w:t xml:space="preserve">https://digitaltwin1.org/articles/2-9</w:t>
        </w:r>
      </w:hyperlink>
    </w:p>
    <w:p>
      <w:pPr>
        <w:pStyle w:val="Heading1"/>
      </w:pPr>
      <w:bookmarkStart w:id="2" w:name="_Toc2"/>
      <w:r>
        <w:t>Article summary:</w:t>
      </w:r>
      <w:bookmarkEnd w:id="2"/>
    </w:p>
    <w:p>
      <w:pPr>
        <w:jc w:val="both"/>
      </w:pPr>
      <w:r>
        <w:rPr/>
        <w:t xml:space="preserve">1. A digital twin model for audible noise of UHV DC transmission lines is proposed to analyze audible noise, shorten the research period, and reduce experimental costs.</w:t>
      </w:r>
    </w:p>
    <w:p>
      <w:pPr>
        <w:jc w:val="both"/>
      </w:pPr>
      <w:r>
        <w:rPr/>
        <w:t xml:space="preserve">2. The position of the sound source tends to have uniform distribution and the intensity tends to have Gaussian distribution, while temperature and relative humidity exert obvious effects on audible noise.</w:t>
      </w:r>
    </w:p>
    <w:p>
      <w:pPr>
        <w:jc w:val="both"/>
      </w:pPr>
      <w:r>
        <w:rPr/>
        <w:t xml:space="preserve">3. This paper provides a new method for audible noise research and a reference for the design of UHV DC transmission 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“Research on Audible Noise of Ultra-High Voltage Digital Twin” is an informative piece that provides an overview of the use of digital twin technology in studying audible noise from ultra-high voltage direct current (UHV DC) transmission lines. The article is well written and provides a comprehensive overview of the topic, including its structure, principles, application, and results. However, there are some potential biases that should be noted when evaluating this article. </w:t>
      </w:r>
    </w:p>
    <w:p>
      <w:pPr>
        <w:jc w:val="both"/>
      </w:pPr>
      <w:r>
        <w:rPr/>
        <w:t xml:space="preserve">First, the article does not provide any evidence or data to support its claims about the effects of temperature and relative humidity on audible noise levels. While it states that these factors have an effect on audible noise levels, it does not provide any evidence or data to back up this claim. Additionally, there is no discussion about other possible factors that could affect audible noise levels such as wind speed or air pressure. </w:t>
      </w:r>
    </w:p>
    <w:p>
      <w:pPr>
        <w:jc w:val="both"/>
      </w:pPr>
      <w:r>
        <w:rPr/>
        <w:t xml:space="preserve">Second, while the article does mention some potential risks associated with UHV DC transmission lines such as corona discharge and radio interference, it does not provide any detailed information about these risks or how they can be mitigated. Additionally, there is no discussion about possible counterarguments or alternative solutions to reducing audible noise from UHV DC transmission lines. </w:t>
      </w:r>
    </w:p>
    <w:p>
      <w:pPr>
        <w:jc w:val="both"/>
      </w:pPr>
      <w:r>
        <w:rPr/>
        <w:t xml:space="preserve">Finally, while the article does provide some useful information about digital twin technology in studying audible noise from UHV DC transmission lines, it does not discuss any potential limitations or drawbacks associated with this technology. Additionally, there is no discussion about how digital twin technology could be used in other areas related to UHV DC transmission lines such as power system optimization or fault detection/isolation. </w:t>
      </w:r>
    </w:p>
    <w:p>
      <w:pPr>
        <w:jc w:val="both"/>
      </w:pPr>
      <w:r>
        <w:rPr/>
        <w:t xml:space="preserve">In conclusion, while this article provides a comprehensive overview of digital twin technology in studying audible noise from UHV DC transmission lines and its potential applications in designing these systems more efficiently and effectively, there are some potential biases that should be noted when evaluating this article such as lack of evidence for certain claims made and lack of discussion about possible risks associated with UHV DC transmission lines as well as alternative solutions or counterarguments to reducing their impact on residents’ lives.</w:t>
      </w:r>
    </w:p>
    <w:p>
      <w:pPr>
        <w:pStyle w:val="Heading1"/>
      </w:pPr>
      <w:bookmarkStart w:id="5" w:name="_Toc5"/>
      <w:r>
        <w:t>Topics for further research:</w:t>
      </w:r>
      <w:bookmarkEnd w:id="5"/>
    </w:p>
    <w:p>
      <w:pPr>
        <w:spacing w:after="0"/>
        <w:numPr>
          <w:ilvl w:val="0"/>
          <w:numId w:val="2"/>
        </w:numPr>
      </w:pPr>
      <w:r>
        <w:rPr/>
        <w:t xml:space="preserve">UHV DC transmission line risks</w:t>
      </w:r>
    </w:p>
    <w:p>
      <w:pPr>
        <w:spacing w:after="0"/>
        <w:numPr>
          <w:ilvl w:val="0"/>
          <w:numId w:val="2"/>
        </w:numPr>
      </w:pPr>
      <w:r>
        <w:rPr/>
        <w:t xml:space="preserve">Mitigation of UHV DC transmission line risks</w:t>
      </w:r>
    </w:p>
    <w:p>
      <w:pPr>
        <w:spacing w:after="0"/>
        <w:numPr>
          <w:ilvl w:val="0"/>
          <w:numId w:val="2"/>
        </w:numPr>
      </w:pPr>
      <w:r>
        <w:rPr/>
        <w:t xml:space="preserve">Power system optimization using digital twin technology</w:t>
      </w:r>
    </w:p>
    <w:p>
      <w:pPr>
        <w:spacing w:after="0"/>
        <w:numPr>
          <w:ilvl w:val="0"/>
          <w:numId w:val="2"/>
        </w:numPr>
      </w:pPr>
      <w:r>
        <w:rPr/>
        <w:t xml:space="preserve">Fault detection and isolation using digital twin technology</w:t>
      </w:r>
    </w:p>
    <w:p>
      <w:pPr>
        <w:spacing w:after="0"/>
        <w:numPr>
          <w:ilvl w:val="0"/>
          <w:numId w:val="2"/>
        </w:numPr>
      </w:pPr>
      <w:r>
        <w:rPr/>
        <w:t xml:space="preserve">Limitations of digital twin technology</w:t>
      </w:r>
    </w:p>
    <w:p>
      <w:pPr>
        <w:numPr>
          <w:ilvl w:val="0"/>
          <w:numId w:val="2"/>
        </w:numPr>
      </w:pPr>
      <w:r>
        <w:rPr/>
        <w:t xml:space="preserve">Alternatives to reducing audible noise from UHV DC transmission lines</w:t>
      </w:r>
    </w:p>
    <w:p>
      <w:pPr>
        <w:pStyle w:val="Heading1"/>
      </w:pPr>
      <w:bookmarkStart w:id="6" w:name="_Toc6"/>
      <w:r>
        <w:t>Report location:</w:t>
      </w:r>
      <w:bookmarkEnd w:id="6"/>
    </w:p>
    <w:p>
      <w:hyperlink r:id="rId8" w:history="1">
        <w:r>
          <w:rPr>
            <w:color w:val="2980b9"/>
            <w:u w:val="single"/>
          </w:rPr>
          <w:t xml:space="preserve">https://www.fullpicture.app/item/db42af1c00f9f3cf120fe1ea7aa0c92a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B7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twin1.org/articles/2-9" TargetMode="External"/><Relationship Id="rId8" Type="http://schemas.openxmlformats.org/officeDocument/2006/relationships/hyperlink" Target="https://www.fullpicture.app/item/db42af1c00f9f3cf120fe1ea7aa0c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2023-02-23T21:36:37+01:00</dcterms:created>
  <dcterms:modified xsi:type="dcterms:W3CDTF">2023-02-23T21:36:37+01:00</dcterms:modified>
</cp:coreProperties>
</file>

<file path=docProps/custom.xml><?xml version="1.0" encoding="utf-8"?>
<Properties xmlns="http://schemas.openxmlformats.org/officeDocument/2006/custom-properties" xmlns:vt="http://schemas.openxmlformats.org/officeDocument/2006/docPropsVTypes"/>
</file>