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the Mechanism of Jiedu Huazhuo Quyu Formula in Treating Wilson’s Disease-Associated Liver Fibrosis by Network Pharmacology Analysis and Molecular Dynamics Simulation</w:t>
      </w:r>
      <w:br/>
      <w:hyperlink r:id="rId7" w:history="1">
        <w:r>
          <w:rPr>
            <w:color w:val="2980b9"/>
            <w:u w:val="single"/>
          </w:rPr>
          <w:t xml:space="preserve">https://www.hindawi.com/journals/ecam/2022/9363131/</w:t>
        </w:r>
      </w:hyperlink>
    </w:p>
    <w:p>
      <w:pPr>
        <w:pStyle w:val="Heading1"/>
      </w:pPr>
      <w:bookmarkStart w:id="2" w:name="_Toc2"/>
      <w:r>
        <w:t>Article summary:</w:t>
      </w:r>
      <w:bookmarkEnd w:id="2"/>
    </w:p>
    <w:p>
      <w:pPr>
        <w:jc w:val="both"/>
      </w:pPr>
      <w:r>
        <w:rPr/>
        <w:t xml:space="preserve">1. This study aimed to investigate the mechanisms of Jiedu Huazhuo Quyu formula (JHQ) in treating Wilson’s disease-associated liver fibrosis.</w:t>
      </w:r>
    </w:p>
    <w:p>
      <w:pPr>
        <w:jc w:val="both"/>
      </w:pPr>
      <w:r>
        <w:rPr/>
        <w:t xml:space="preserve">2. Through network pharmacology, molecular docking, and molecular dynamics simulation, 8 key active compounds and 6 core proteins were identified as being involved in the treatment of WD-associated liver fibrosis.</w:t>
      </w:r>
    </w:p>
    <w:p>
      <w:pPr>
        <w:jc w:val="both"/>
      </w:pPr>
      <w:r>
        <w:rPr/>
        <w:t xml:space="preserve">3. The results indicated that JHQ might inhibit liver inflammatory processes and vascular hyperplasia, regulate the cell cycle, and suppress both the activation and proliferation of hepatic stellate cells (HSCs).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evaluation of the mechanism of Jiedu Huazhuo Quyu formula (JHQ) in treating Wilson’s disease-associated liver fibrosis by network pharmacology analysis and molecular dynamics simulation. The authors have used a variety of methods to analyze the data collected from multiple databases, including protein-protein interaction networks, gene ontology term enrichment analyses, Kyoto Encyclopedia of Gene and Genome pathway enrichment analyses, module analysis, molecular docking studies, molecular dynamic simulations, and Western blot experiments. The authors have also provided detailed explanations for their findings. </w:t>
      </w:r>
    </w:p>
    <w:p>
      <w:pPr>
        <w:jc w:val="both"/>
      </w:pPr>
      <w:r>
        <w:rPr/>
        <w:t xml:space="preserve">The article is generally reliable as it provides evidence for its claims through rigorous scientific methods. However, there are some potential biases that should be noted. For example, the authors did not explore any counterarguments or alternative treatments for WD-associated liver fibrosis which could provide additional insights into this topic. Additionally, there is no discussion on possible risks associated with using JHQ as a treatment option which should be addressed in future research. Furthermore, while the authors have provided evidence for their claims through various methods such as Western blot experiments and molecular dynamic simulations, they do not provide any evidence from clinical trials which would further strengthen their findings. </w:t>
      </w:r>
    </w:p>
    <w:p>
      <w:pPr>
        <w:jc w:val="both"/>
      </w:pPr>
      <w:r>
        <w:rPr/>
        <w:t xml:space="preserve">In conclusion, this article provides an extensive evaluation of the mechanism of Jiedu Huazhuo Quyu formula (JHQ) in treating Wilson’s disease-associated liver fibrosis by network pharmacology analysis and molecular dynamics simulation. While it is generally reliable due to its use of rigorous scientific methods to analyze data from multiple databases and provide detailed explanations for its findings; there are some potential biases that should be noted such as lack of exploration into counterarguments or alternative treatments for WD-associated liver fibrosis as well as lack of discussion on possible risks associated with using JHQ as a treatment option which should be addressed in future research.</w:t>
      </w:r>
    </w:p>
    <w:p>
      <w:pPr>
        <w:pStyle w:val="Heading1"/>
      </w:pPr>
      <w:bookmarkStart w:id="5" w:name="_Toc5"/>
      <w:r>
        <w:t>Topics for further research:</w:t>
      </w:r>
      <w:bookmarkEnd w:id="5"/>
    </w:p>
    <w:p>
      <w:pPr>
        <w:spacing w:after="0"/>
        <w:numPr>
          <w:ilvl w:val="0"/>
          <w:numId w:val="2"/>
        </w:numPr>
      </w:pPr>
      <w:r>
        <w:rPr/>
        <w:t xml:space="preserve">Alternative treatments for Wilson's disease-associated liver fibrosis </w:t>
      </w:r>
    </w:p>
    <w:p>
      <w:pPr>
        <w:spacing w:after="0"/>
        <w:numPr>
          <w:ilvl w:val="0"/>
          <w:numId w:val="2"/>
        </w:numPr>
      </w:pPr>
      <w:r>
        <w:rPr/>
        <w:t xml:space="preserve">Risks associated with Jiedu Huazhuo Quyu formula </w:t>
      </w:r>
    </w:p>
    <w:p>
      <w:pPr>
        <w:spacing w:after="0"/>
        <w:numPr>
          <w:ilvl w:val="0"/>
          <w:numId w:val="2"/>
        </w:numPr>
      </w:pPr>
      <w:r>
        <w:rPr/>
        <w:t xml:space="preserve">Clinical trials for Wilson's disease-associated liver fibrosis </w:t>
      </w:r>
    </w:p>
    <w:p>
      <w:pPr>
        <w:spacing w:after="0"/>
        <w:numPr>
          <w:ilvl w:val="0"/>
          <w:numId w:val="2"/>
        </w:numPr>
      </w:pPr>
      <w:r>
        <w:rPr/>
        <w:t xml:space="preserve">Protein-protein interaction networks for Wilson's disease-associated liver fibrosis </w:t>
      </w:r>
    </w:p>
    <w:p>
      <w:pPr>
        <w:spacing w:after="0"/>
        <w:numPr>
          <w:ilvl w:val="0"/>
          <w:numId w:val="2"/>
        </w:numPr>
      </w:pPr>
      <w:r>
        <w:rPr/>
        <w:t xml:space="preserve">Gene ontology term enrichment analyses for Wilson's disease-associated liver fibrosis </w:t>
      </w:r>
    </w:p>
    <w:p>
      <w:pPr>
        <w:numPr>
          <w:ilvl w:val="0"/>
          <w:numId w:val="2"/>
        </w:numPr>
      </w:pPr>
      <w:r>
        <w:rPr/>
        <w:t xml:space="preserve">Kyoto Encyclopedia of Gene and Genome pathway enrichment analyses for Wilson's disease-associated liver fibrosis</w:t>
      </w:r>
    </w:p>
    <w:p>
      <w:pPr>
        <w:pStyle w:val="Heading1"/>
      </w:pPr>
      <w:bookmarkStart w:id="6" w:name="_Toc6"/>
      <w:r>
        <w:t>Report location:</w:t>
      </w:r>
      <w:bookmarkEnd w:id="6"/>
    </w:p>
    <w:p>
      <w:hyperlink r:id="rId8" w:history="1">
        <w:r>
          <w:rPr>
            <w:color w:val="2980b9"/>
            <w:u w:val="single"/>
          </w:rPr>
          <w:t xml:space="preserve">https://www.fullpicture.app/item/db7576ce8fda3dfcff62e98885e241bf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142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ecam/2022/9363131/" TargetMode="External"/><Relationship Id="rId8" Type="http://schemas.openxmlformats.org/officeDocument/2006/relationships/hyperlink" Target="https://www.fullpicture.app/item/db7576ce8fda3dfcff62e98885e241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2023-02-23T14:05:43+01:00</dcterms:created>
  <dcterms:modified xsi:type="dcterms:W3CDTF">2023-02-23T14:05:43+01:00</dcterms:modified>
</cp:coreProperties>
</file>

<file path=docProps/custom.xml><?xml version="1.0" encoding="utf-8"?>
<Properties xmlns="http://schemas.openxmlformats.org/officeDocument/2006/custom-properties" xmlns:vt="http://schemas.openxmlformats.org/officeDocument/2006/docPropsVTypes"/>
</file>