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基于条件随机场(CRFs)的中文词性标注方法</w:t>
      </w:r>
      <w:br/>
      <w:hyperlink r:id="rId7" w:history="1">
        <w:r>
          <w:rPr>
            <w:color w:val="2980b9"/>
            <w:u w:val="single"/>
          </w:rPr>
          <w:t xml:space="preserve">https://webvpn.xjtu.edu.cn/https/77726476706e69737468656265737421f4b9569d2936695e790c88b8991b203a7c11579c/periodical/ChpNaW5lclBlcmlvZGljYWxDSEkyMDIzMDIxMBIOanNqa3gyMDA2MTAwNDAaCGoxcDdmYmNx</w:t>
        </w:r>
      </w:hyperlink>
    </w:p>
    <w:p>
      <w:pPr>
        <w:pStyle w:val="Heading1"/>
      </w:pPr>
      <w:bookmarkStart w:id="2" w:name="_Toc2"/>
      <w:r>
        <w:t>Article summary:</w:t>
      </w:r>
      <w:bookmarkEnd w:id="2"/>
    </w:p>
    <w:p>
      <w:pPr>
        <w:jc w:val="both"/>
      </w:pPr>
      <w:r>
        <w:rPr/>
        <w:t xml:space="preserve">1. Research on the use of Conditional Random Fields (CRFs) for Chinese word part-of-speech tagging.</w:t>
      </w:r>
    </w:p>
    <w:p>
      <w:pPr>
        <w:jc w:val="both"/>
      </w:pPr>
      <w:r>
        <w:rPr/>
        <w:t xml:space="preserve">2. Studies on various aspects of Natural Language Processing (NLP) in different languages, such as Vietnamese and Uyghur.</w:t>
      </w:r>
    </w:p>
    <w:p>
      <w:pPr>
        <w:jc w:val="both"/>
      </w:pPr>
      <w:r>
        <w:rPr/>
        <w:t xml:space="preserve">3. Research on text preprocessing, image segmentation and object detection, sentiment analysis, and parallel training of CRF models using MapReduce.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research related to Natural Language Processing (NLP). The article provides a comprehensive overview of research conducted in this field, including studies on the use of Conditional Random Fields (CRFs) for Chinese word part-of-speech tagging, text preprocessing, image segmentation and object detection, sentiment analysis, and parallel training of CRF models using MapReduce. The article also covers research conducted in other languages such as Vietnamese and Uyghur. </w:t>
      </w:r>
    </w:p>
    <w:p>
      <w:pPr>
        <w:jc w:val="both"/>
      </w:pPr>
      <w:r>
        <w:rPr/>
        <w:t xml:space="preserve">The article does not appear to be biased or one-sided in its reporting; it presents a balanced view of the research conducted in this field without any promotional content or partiality. All claims made are supported by evidence from relevant sources such as journal articles and conference papers. There are no missing points of consideration or counterarguments that have been left unexplored. Possible risks associated with the research are noted where appropriate. In conclusion, the article is reliable and trustworthy in its presentation of research related to NLP.</w:t>
      </w:r>
    </w:p>
    <w:p>
      <w:pPr>
        <w:pStyle w:val="Heading1"/>
      </w:pPr>
      <w:bookmarkStart w:id="5" w:name="_Toc5"/>
      <w:r>
        <w:t>Topics for further research:</w:t>
      </w:r>
      <w:bookmarkEnd w:id="5"/>
    </w:p>
    <w:p>
      <w:pPr>
        <w:spacing w:after="0"/>
        <w:numPr>
          <w:ilvl w:val="0"/>
          <w:numId w:val="2"/>
        </w:numPr>
      </w:pPr>
      <w:r>
        <w:rPr/>
        <w:t xml:space="preserve">Natural Language Processing applications</w:t>
      </w:r>
    </w:p>
    <w:p>
      <w:pPr>
        <w:spacing w:after="0"/>
        <w:numPr>
          <w:ilvl w:val="0"/>
          <w:numId w:val="2"/>
        </w:numPr>
      </w:pPr>
      <w:r>
        <w:rPr/>
        <w:t xml:space="preserve">Natural Language Processing techniques</w:t>
      </w:r>
    </w:p>
    <w:p>
      <w:pPr>
        <w:spacing w:after="0"/>
        <w:numPr>
          <w:ilvl w:val="0"/>
          <w:numId w:val="2"/>
        </w:numPr>
      </w:pPr>
      <w:r>
        <w:rPr/>
        <w:t xml:space="preserve">Natural Language Processing algorithms</w:t>
      </w:r>
    </w:p>
    <w:p>
      <w:pPr>
        <w:spacing w:after="0"/>
        <w:numPr>
          <w:ilvl w:val="0"/>
          <w:numId w:val="2"/>
        </w:numPr>
      </w:pPr>
      <w:r>
        <w:rPr/>
        <w:t xml:space="preserve">Natural Language Processing tools</w:t>
      </w:r>
    </w:p>
    <w:p>
      <w:pPr>
        <w:spacing w:after="0"/>
        <w:numPr>
          <w:ilvl w:val="0"/>
          <w:numId w:val="2"/>
        </w:numPr>
      </w:pPr>
      <w:r>
        <w:rPr/>
        <w:t xml:space="preserve">Natural Language Processing libraries</w:t>
      </w:r>
    </w:p>
    <w:p>
      <w:pPr>
        <w:numPr>
          <w:ilvl w:val="0"/>
          <w:numId w:val="2"/>
        </w:numPr>
      </w:pPr>
      <w:r>
        <w:rPr/>
        <w:t xml:space="preserve">Natural Language Processing frameworks</w:t>
      </w:r>
    </w:p>
    <w:p>
      <w:pPr>
        <w:pStyle w:val="Heading1"/>
      </w:pPr>
      <w:bookmarkStart w:id="6" w:name="_Toc6"/>
      <w:r>
        <w:t>Report location:</w:t>
      </w:r>
      <w:bookmarkEnd w:id="6"/>
    </w:p>
    <w:p>
      <w:hyperlink r:id="rId8" w:history="1">
        <w:r>
          <w:rPr>
            <w:color w:val="2980b9"/>
            <w:u w:val="single"/>
          </w:rPr>
          <w:t xml:space="preserve">https://www.fullpicture.app/item/db76c49b63ad9004becc8b4df88a9dfb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C2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jtu.edu.cn/https/77726476706e69737468656265737421f4b9569d2936695e790c88b8991b203a7c11579c/periodical/ChpNaW5lclBlcmlvZGljYWxDSEkyMDIzMDIxMBIOanNqa3gyMDA2MTAwNDAaCGoxcDdmYmNx" TargetMode="External"/><Relationship Id="rId8" Type="http://schemas.openxmlformats.org/officeDocument/2006/relationships/hyperlink" Target="https://www.fullpicture.app/item/db76c49b63ad9004becc8b4df88a9d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2023-02-20T09:31:03+01:00</dcterms:created>
  <dcterms:modified xsi:type="dcterms:W3CDTF">2023-02-20T09:31:03+01:00</dcterms:modified>
</cp:coreProperties>
</file>

<file path=docProps/custom.xml><?xml version="1.0" encoding="utf-8"?>
<Properties xmlns="http://schemas.openxmlformats.org/officeDocument/2006/custom-properties" xmlns:vt="http://schemas.openxmlformats.org/officeDocument/2006/docPropsVTypes"/>
</file>