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circadian rhythm-gated subcortical pathway for nighttime-light-induced depressive-like behaviors in mice | Nature Neuroscience</w:t>
      </w:r>
      <w:br/>
      <w:hyperlink r:id="rId7" w:history="1">
        <w:r>
          <w:rPr>
            <w:color w:val="2980b9"/>
            <w:u w:val="single"/>
          </w:rPr>
          <w:t xml:space="preserve">https://www.nature.com/articles/s41593-020-0640-8</w:t>
        </w:r>
      </w:hyperlink>
    </w:p>
    <w:p>
      <w:pPr>
        <w:pStyle w:val="Heading1"/>
      </w:pPr>
      <w:bookmarkStart w:id="2" w:name="_Toc2"/>
      <w:r>
        <w:t>Article summary:</w:t>
      </w:r>
      <w:bookmarkEnd w:id="2"/>
    </w:p>
    <w:p>
      <w:pPr>
        <w:jc w:val="both"/>
      </w:pPr>
      <w:r>
        <w:rPr/>
        <w:t xml:space="preserve">1. 光照对生物节律、睡眠和情绪等生理功能具有重要影响，光疗可以缓解抑郁症状，而过度的夜间光照则可能导致抑郁症状加重。</w:t>
      </w:r>
    </w:p>
    <w:p>
      <w:pPr>
        <w:jc w:val="both"/>
      </w:pPr>
      <w:r>
        <w:rPr/>
        <w:t xml:space="preserve">2. 光敏感视网膜神经节细胞（ipRGCs）通过与其他亚皮质核团的投射路径，特别是与腹侧前核（pHb）和伏隔核（dpHb）之间的连接，调控夜间光信号的传递和影响情绪行为。</w:t>
      </w:r>
    </w:p>
    <w:p>
      <w:pPr>
        <w:jc w:val="both"/>
      </w:pPr>
      <w:r>
        <w:rPr/>
        <w:t xml:space="preserve">3. ipRGC→dpHb→NAc通路的活动受到昼夜节律的调控，在夜间优先传递光信号，并且特定介导由夜间光引起的行为变化。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夜间光照引起抑郁行为的研究结果的解释上。作者提到了夜间光照可能导致抑郁情绪，但并未提及其他可能的因素或解释。这种单一解释可能会忽略其他潜在因素对抑郁情绪的影响。</w:t>
      </w:r>
    </w:p>
    <w:p>
      <w:pPr>
        <w:jc w:val="both"/>
      </w:pPr>
      <w:r>
        <w:rPr/>
        <w:t xml:space="preserve"/>
      </w:r>
    </w:p>
    <w:p>
      <w:pPr>
        <w:jc w:val="both"/>
      </w:pPr>
      <w:r>
        <w:rPr/>
        <w:t xml:space="preserve">2. 片面报道：文章只关注了夜间光照对抑郁行为的影响，而忽略了其他可能的因素。例如，社交支持、遗传因素、生活事件等都可以对抑郁情绪产生影响，但这些因素在文章中没有得到充分讨论。</w:t>
      </w:r>
    </w:p>
    <w:p>
      <w:pPr>
        <w:jc w:val="both"/>
      </w:pPr>
      <w:r>
        <w:rPr/>
        <w:t xml:space="preserve"/>
      </w:r>
    </w:p>
    <w:p>
      <w:pPr>
        <w:jc w:val="both"/>
      </w:pPr>
      <w:r>
        <w:rPr/>
        <w:t xml:space="preserve">3. 无根据的主张：文章中提到夜间光照可能导致抑郁情绪，但并未提供足够的证据来支持这一观点。虽然有一些研究表明夜间光照与抑郁情绪之间存在关联，但仍需要更多的实验证据来证实这种关系。</w:t>
      </w:r>
    </w:p>
    <w:p>
      <w:pPr>
        <w:jc w:val="both"/>
      </w:pPr>
      <w:r>
        <w:rPr/>
        <w:t xml:space="preserve"/>
      </w:r>
    </w:p>
    <w:p>
      <w:pPr>
        <w:jc w:val="both"/>
      </w:pPr>
      <w:r>
        <w:rPr/>
        <w:t xml:space="preserve">4. 缺失的考虑点：文章未考虑到个体差异和环境差异对夜间光照影响的可能影响。不同人群对光照的敏感性可能存在差异，而环境因素如噪音、温度等也可能对光照的影响产生影响。</w:t>
      </w:r>
    </w:p>
    <w:p>
      <w:pPr>
        <w:jc w:val="both"/>
      </w:pPr>
      <w:r>
        <w:rPr/>
        <w:t xml:space="preserve"/>
      </w:r>
    </w:p>
    <w:p>
      <w:pPr>
        <w:jc w:val="both"/>
      </w:pPr>
      <w:r>
        <w:rPr/>
        <w:t xml:space="preserve">5. 所提出主张的缺失证据：文章中提到夜间光照可能导致抑郁情绪，但并未提供足够的证据来支持这一观点。虽然有一些研究表明夜间光照与抑郁情绪之间存在关联，但仍需要更多的实验证据来证实这种关系。</w:t>
      </w:r>
    </w:p>
    <w:p>
      <w:pPr>
        <w:jc w:val="both"/>
      </w:pPr>
      <w:r>
        <w:rPr/>
        <w:t xml:space="preserve"/>
      </w:r>
    </w:p>
    <w:p>
      <w:pPr>
        <w:jc w:val="both"/>
      </w:pPr>
      <w:r>
        <w:rPr/>
        <w:t xml:space="preserve">6. 未探索的反驳：文章中未探讨其他可能解释夜间光照与抑郁情绪之间关系的观点。例如，有人认为夜间光照引起抑郁情绪可能是由于睡眠质量下降或生物钟紊乱等原因。</w:t>
      </w:r>
    </w:p>
    <w:p>
      <w:pPr>
        <w:jc w:val="both"/>
      </w:pPr>
      <w:r>
        <w:rPr/>
        <w:t xml:space="preserve"/>
      </w:r>
    </w:p>
    <w:p>
      <w:pPr>
        <w:jc w:val="both"/>
      </w:pPr>
      <w:r>
        <w:rPr/>
        <w:t xml:space="preserve">7. 宣传内容：文章中存在宣传内容的倾向，主要体现在对夜间光照与抑郁情绪之间关系的解释上。作者强调了夜间光照对抑郁情绪的负面影响，并暗示了使用电子设备等行为会增加抑郁风险，但并未提供足够的证据来支持这些观点。</w:t>
      </w:r>
    </w:p>
    <w:p>
      <w:pPr>
        <w:jc w:val="both"/>
      </w:pPr>
      <w:r>
        <w:rPr/>
        <w:t xml:space="preserve"/>
      </w:r>
    </w:p>
    <w:p>
      <w:pPr>
        <w:jc w:val="both"/>
      </w:pPr>
      <w:r>
        <w:rPr/>
        <w:t xml:space="preserve">8. 偏袒：文章中存在对夜间光照与抑郁情绪之间关系的偏袒。作者强调了夜间光照对抑郁情绪的负面影响，但并未提及可能的积极影响或其他因素的影响。</w:t>
      </w:r>
    </w:p>
    <w:p>
      <w:pPr>
        <w:jc w:val="both"/>
      </w:pPr>
      <w:r>
        <w:rPr/>
        <w:t xml:space="preserve"/>
      </w:r>
    </w:p>
    <w:p>
      <w:pPr>
        <w:jc w:val="both"/>
      </w:pPr>
      <w:r>
        <w:rPr/>
        <w:t xml:space="preserve">9. 是否注意到可能的风险：文章中未提及可能存在的风险。例如，过度关注夜间光照与抑郁情绪之间关系可能导致人们忽视其他重要因素，从而无法全面了解抑郁情绪产生的原因和治疗方法。</w:t>
      </w:r>
    </w:p>
    <w:p>
      <w:pPr>
        <w:jc w:val="both"/>
      </w:pPr>
      <w:r>
        <w:rPr/>
        <w:t xml:space="preserve"/>
      </w:r>
    </w:p>
    <w:p>
      <w:pPr>
        <w:jc w:val="both"/>
      </w:pPr>
      <w:r>
        <w:rPr/>
        <w:t xml:space="preserve">10. 没有平等地呈现双方：文章中只强调了夜间光照对抑郁情绪的负面影响，而未平等地呈现其他可能解释或观点。这种片面性可能会导致读者对问题的理解不完整。</w:t>
      </w:r>
    </w:p>
    <w:p>
      <w:pPr>
        <w:jc w:val="both"/>
      </w:pPr>
      <w:r>
        <w:rPr/>
        <w:t xml:space="preserve"/>
      </w:r>
    </w:p>
    <w:p>
      <w:pPr>
        <w:jc w:val="both"/>
      </w:pPr>
      <w:r>
        <w:rPr/>
        <w:t xml:space="preserve">总体而言，上述文章在探讨夜间光照与抑郁情绪之间关系时存在一些问题，包括潜在偏见、片面报道、无根据的主张、缺失的考虑点、所提出主张缺乏证据、未探索反驳观点、宣传内容和偏袒等。为了更全面地理解夜间光照与抑郁情绪之间的关系，需要进一步的研究和证据支持。</w:t>
      </w:r>
    </w:p>
    <w:p>
      <w:pPr>
        <w:pStyle w:val="Heading1"/>
      </w:pPr>
      <w:bookmarkStart w:id="5" w:name="_Toc5"/>
      <w:r>
        <w:t>Topics for further research:</w:t>
      </w:r>
      <w:bookmarkEnd w:id="5"/>
    </w:p>
    <w:p>
      <w:pPr>
        <w:spacing w:after="0"/>
        <w:numPr>
          <w:ilvl w:val="0"/>
          <w:numId w:val="2"/>
        </w:numPr>
      </w:pPr>
      <w:r>
        <w:rPr/>
        <w:t xml:space="preserve">夜间光照与抑郁情绪的其他潜在因素
</w:t>
      </w:r>
    </w:p>
    <w:p>
      <w:pPr>
        <w:spacing w:after="0"/>
        <w:numPr>
          <w:ilvl w:val="0"/>
          <w:numId w:val="2"/>
        </w:numPr>
      </w:pPr>
      <w:r>
        <w:rPr/>
        <w:t xml:space="preserve">社交支持、遗传因素、生活事件等对抑郁情绪的影响
</w:t>
      </w:r>
    </w:p>
    <w:p>
      <w:pPr>
        <w:spacing w:after="0"/>
        <w:numPr>
          <w:ilvl w:val="0"/>
          <w:numId w:val="2"/>
        </w:numPr>
      </w:pPr>
      <w:r>
        <w:rPr/>
        <w:t xml:space="preserve">夜间光照与抑郁情绪之间的证据不足
</w:t>
      </w:r>
    </w:p>
    <w:p>
      <w:pPr>
        <w:spacing w:after="0"/>
        <w:numPr>
          <w:ilvl w:val="0"/>
          <w:numId w:val="2"/>
        </w:numPr>
      </w:pPr>
      <w:r>
        <w:rPr/>
        <w:t xml:space="preserve">个体差异和环境差异对夜间光照影响的可能影响
</w:t>
      </w:r>
    </w:p>
    <w:p>
      <w:pPr>
        <w:spacing w:after="0"/>
        <w:numPr>
          <w:ilvl w:val="0"/>
          <w:numId w:val="2"/>
        </w:numPr>
      </w:pPr>
      <w:r>
        <w:rPr/>
        <w:t xml:space="preserve">夜间光照与抑郁情绪之间关系的其他可能解释
</w:t>
      </w:r>
    </w:p>
    <w:p>
      <w:pPr>
        <w:numPr>
          <w:ilvl w:val="0"/>
          <w:numId w:val="2"/>
        </w:numPr>
      </w:pPr>
      <w:r>
        <w:rPr/>
        <w:t xml:space="preserve">夜间光照对抑郁情绪的积极影响和其他因素的影响</w:t>
      </w:r>
    </w:p>
    <w:p>
      <w:pPr>
        <w:pStyle w:val="Heading1"/>
      </w:pPr>
      <w:bookmarkStart w:id="6" w:name="_Toc6"/>
      <w:r>
        <w:t>Report location:</w:t>
      </w:r>
      <w:bookmarkEnd w:id="6"/>
    </w:p>
    <w:p>
      <w:hyperlink r:id="rId8" w:history="1">
        <w:r>
          <w:rPr>
            <w:color w:val="2980b9"/>
            <w:u w:val="single"/>
          </w:rPr>
          <w:t xml:space="preserve">https://www.fullpicture.app/item/dbbbaee78ad0f2c6e323da456bbcbb8d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4F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3-020-0640-8" TargetMode="External"/><Relationship Id="rId8" Type="http://schemas.openxmlformats.org/officeDocument/2006/relationships/hyperlink" Target="https://www.fullpicture.app/item/dbbbaee78ad0f2c6e323da456bbcb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2023-12-24T02:58:47+01:00</dcterms:created>
  <dcterms:modified xsi:type="dcterms:W3CDTF">2023-12-24T02:58:47+01:00</dcterms:modified>
</cp:coreProperties>
</file>

<file path=docProps/custom.xml><?xml version="1.0" encoding="utf-8"?>
<Properties xmlns="http://schemas.openxmlformats.org/officeDocument/2006/custom-properties" xmlns:vt="http://schemas.openxmlformats.org/officeDocument/2006/docPropsVTypes"/>
</file>