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https://www.readcube.com/library/ab8e1197-1c02-4e3b-b038-72680ff55ad1:8a38d9f4-02c7-4c4d-ae00-934e246536bd</w:t>
        </w:r>
      </w:hyperlink>
    </w:p>
    <w:p>
      <w:pPr>
        <w:pStyle w:val="Heading1"/>
      </w:pPr>
      <w:bookmarkStart w:id="2" w:name="_Toc2"/>
      <w:r>
        <w:t>Article summary:</w:t>
      </w:r>
      <w:bookmarkEnd w:id="2"/>
    </w:p>
    <w:p>
      <w:pPr>
        <w:jc w:val="both"/>
      </w:pPr>
      <w:r>
        <w:rPr/>
        <w:t xml:space="preserve">1. The effects of electroplating parameters such as solution temperature and pH on the performance of electroplated nickel layers were studied.</w:t>
      </w:r>
    </w:p>
    <w:p>
      <w:pPr>
        <w:jc w:val="both"/>
      </w:pPr>
      <w:r>
        <w:rPr/>
        <w:t xml:space="preserve">2. The results showed that when the temperature of the plating solution was 55 °C and the pH was 4.0-4.4, nickel coatings with good quality, microhardness and SiC/Ni etching selectivity could be obtained.</w:t>
      </w:r>
    </w:p>
    <w:p>
      <w:pPr>
        <w:jc w:val="both"/>
      </w:pPr>
      <w:r>
        <w:rPr/>
        <w:t xml:space="preserve">3. The microhardness and SiC/Ni etching selectivity ratio both increased first and then decreased with increasing bath temperature and 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effects of electroplating parameters such as solution temperature and pH on the performance of electroplated nickel layers. The authors have conducted experiments to measure various properties such as surface morphology, roughness, microhardness, and SiC/Ni etching selectivity ratio in order to determine the best process conditions for obtaining high-quality nickel coatings. </w:t>
      </w:r>
    </w:p>
    <w:p>
      <w:pPr>
        <w:jc w:val="both"/>
      </w:pPr>
      <w:r>
        <w:rPr/>
        <w:t xml:space="preserve">The article is generally reliable in terms of its content, methodology, data collection, analysis, and conclusions drawn from it. The authors have provided sufficient evidence to support their claims by conducting experiments using a variety of instruments such as scanning electron microscopes (SEMs), optical profilometers, hardness testers, step meters, etc., which are all standard tools used in this field of research. Furthermore, they have also provided references to relevant literature to back up their claims further. </w:t>
      </w:r>
    </w:p>
    <w:p>
      <w:pPr>
        <w:jc w:val="both"/>
      </w:pPr>
      <w:r>
        <w:rPr/>
        <w:t xml:space="preserve">However, there are some potential biases in the article that should be noted. For example, while the authors have discussed various parameters that can affect the performance of electroplated nickel layers such as solution temperature and pH levels, they have not discussed other factors such as current density or electrolyte composition which may also play a role in determining the quality of these coatings. Additionally, while they have discussed how different temperatures can affect the grain size and roughness of these coatings, they do not discuss how different current densities may also affect these properties which could lead to an incomplete understanding of this topic by readers who are unfamiliar with this field. </w:t>
      </w:r>
    </w:p>
    <w:p>
      <w:pPr>
        <w:jc w:val="both"/>
      </w:pPr>
      <w:r>
        <w:rPr/>
        <w:t xml:space="preserve">In conclusion, this article is generally reliable but there are some potential biases that should be noted when reading it so that readers can gain a more complete understanding of this topic.</w:t>
      </w:r>
    </w:p>
    <w:p>
      <w:pPr>
        <w:pStyle w:val="Heading1"/>
      </w:pPr>
      <w:bookmarkStart w:id="5" w:name="_Toc5"/>
      <w:r>
        <w:t>Topics for further research:</w:t>
      </w:r>
      <w:bookmarkEnd w:id="5"/>
    </w:p>
    <w:p>
      <w:pPr>
        <w:spacing w:after="0"/>
        <w:numPr>
          <w:ilvl w:val="0"/>
          <w:numId w:val="2"/>
        </w:numPr>
      </w:pPr>
      <w:r>
        <w:rPr/>
        <w:t xml:space="preserve">Electroplating current density</w:t>
      </w:r>
    </w:p>
    <w:p>
      <w:pPr>
        <w:spacing w:after="0"/>
        <w:numPr>
          <w:ilvl w:val="0"/>
          <w:numId w:val="2"/>
        </w:numPr>
      </w:pPr>
      <w:r>
        <w:rPr/>
        <w:t xml:space="preserve">Electrolyte composition for electroplating</w:t>
      </w:r>
    </w:p>
    <w:p>
      <w:pPr>
        <w:spacing w:after="0"/>
        <w:numPr>
          <w:ilvl w:val="0"/>
          <w:numId w:val="2"/>
        </w:numPr>
      </w:pPr>
      <w:r>
        <w:rPr/>
        <w:t xml:space="preserve">Grain size of electroplated nickel</w:t>
      </w:r>
    </w:p>
    <w:p>
      <w:pPr>
        <w:spacing w:after="0"/>
        <w:numPr>
          <w:ilvl w:val="0"/>
          <w:numId w:val="2"/>
        </w:numPr>
      </w:pPr>
      <w:r>
        <w:rPr/>
        <w:t xml:space="preserve">Roughness of electroplated nickel</w:t>
      </w:r>
    </w:p>
    <w:p>
      <w:pPr>
        <w:spacing w:after="0"/>
        <w:numPr>
          <w:ilvl w:val="0"/>
          <w:numId w:val="2"/>
        </w:numPr>
      </w:pPr>
      <w:r>
        <w:rPr/>
        <w:t xml:space="preserve">Effects of temperature on electroplating</w:t>
      </w:r>
    </w:p>
    <w:p>
      <w:pPr>
        <w:numPr>
          <w:ilvl w:val="0"/>
          <w:numId w:val="2"/>
        </w:numPr>
      </w:pPr>
      <w:r>
        <w:rPr/>
        <w:t xml:space="preserve">Effects of pH on electroplating</w:t>
      </w:r>
    </w:p>
    <w:p>
      <w:pPr>
        <w:pStyle w:val="Heading1"/>
      </w:pPr>
      <w:bookmarkStart w:id="6" w:name="_Toc6"/>
      <w:r>
        <w:t>Report location:</w:t>
      </w:r>
      <w:bookmarkEnd w:id="6"/>
    </w:p>
    <w:p>
      <w:hyperlink r:id="rId8" w:history="1">
        <w:r>
          <w:rPr>
            <w:color w:val="2980b9"/>
            <w:u w:val="single"/>
          </w:rPr>
          <w:t xml:space="preserve">https://www.fullpicture.app/item/dbc521fe0d5625b34abdd8411ce91233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9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ab8e1197-1c02-4e3b-b038-72680ff55ad1:8a38d9f4-02c7-4c4d-ae00-934e246536bd" TargetMode="External"/><Relationship Id="rId8" Type="http://schemas.openxmlformats.org/officeDocument/2006/relationships/hyperlink" Target="https://www.fullpicture.app/item/dbc521fe0d5625b34abdd8411ce912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2023-03-05T17:03:59+01:00</dcterms:created>
  <dcterms:modified xsi:type="dcterms:W3CDTF">2023-03-05T17:03:59+01:00</dcterms:modified>
</cp:coreProperties>
</file>

<file path=docProps/custom.xml><?xml version="1.0" encoding="utf-8"?>
<Properties xmlns="http://schemas.openxmlformats.org/officeDocument/2006/custom-properties" xmlns:vt="http://schemas.openxmlformats.org/officeDocument/2006/docPropsVTypes"/>
</file>