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air preheating in a biomass CFB gasifier using ASPEN Plus simulation - ScienceDirect</w:t>
      </w:r>
      <w:br/>
      <w:hyperlink r:id="rId7" w:history="1">
        <w:r>
          <w:rPr>
            <w:color w:val="2980b9"/>
            <w:u w:val="single"/>
          </w:rPr>
          <w:t xml:space="preserve">https://www.sciencedirect.com/science/article/pii/S0961953409000865</w:t>
        </w:r>
      </w:hyperlink>
    </w:p>
    <w:p>
      <w:pPr>
        <w:pStyle w:val="Heading1"/>
      </w:pPr>
      <w:bookmarkStart w:id="2" w:name="_Toc2"/>
      <w:r>
        <w:t>Article summary:</w:t>
      </w:r>
      <w:bookmarkEnd w:id="2"/>
    </w:p>
    <w:p>
      <w:pPr>
        <w:jc w:val="both"/>
      </w:pPr>
      <w:r>
        <w:rPr/>
        <w:t xml:space="preserve">1. Biomass gasification is a process for converting carbonaceous materials to a combustible or synthetic gas, which can be used as a renewable energy source.</w:t>
      </w:r>
    </w:p>
    <w:p>
      <w:pPr>
        <w:jc w:val="both"/>
      </w:pPr>
      <w:r>
        <w:rPr/>
        <w:t xml:space="preserve">2. The study developed a computer simulation model of a circulating fluidized bed (CFB) biomass gasifier using ASPEN Plus software to accurately predict gasifier performance under various operating conditions.</w:t>
      </w:r>
    </w:p>
    <w:p>
      <w:pPr>
        <w:jc w:val="both"/>
      </w:pPr>
      <w:r>
        <w:rPr/>
        <w:t xml:space="preserve">3. The results showed that air preheating in the gasifier improved the efficiency and heating value of the produced syn-gas, making it a promising option for reducing dependency on imported energy and ensuring energy security.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effect of air preheating in a biomass CFB gasifier using ASPEN Plus simulation" discusses the potential of biomass as a renewable energy source and the use of gasification technology to convert it into a combustible or synthetic gas. The article highlights the importance of energy security and the need to reduce dependency on imported energy, especially with rising oil and gas prices predicted for the future. </w:t>
      </w:r>
    </w:p>
    <w:p>
      <w:pPr>
        <w:jc w:val="both"/>
      </w:pPr>
      <w:r>
        <w:rPr/>
        <w:t xml:space="preserve"/>
      </w:r>
    </w:p>
    <w:p>
      <w:pPr>
        <w:jc w:val="both"/>
      </w:pPr>
      <w:r>
        <w:rPr/>
        <w:t xml:space="preserve">The article provides a detailed explanation of the gasification process, including pyrolysis, gasification, and combustion. It also discusses different types of gasifiers and explains why atmospheric CFB was selected for this study. The article then goes on to describe the methodology used for modelling the CFB biomass gasifier using ASPEN Plus simulation software.</w:t>
      </w:r>
    </w:p>
    <w:p>
      <w:pPr>
        <w:jc w:val="both"/>
      </w:pPr>
      <w:r>
        <w:rPr/>
        <w:t xml:space="preserve"/>
      </w:r>
    </w:p>
    <w:p>
      <w:pPr>
        <w:jc w:val="both"/>
      </w:pPr>
      <w:r>
        <w:rPr/>
        <w:t xml:space="preserve">While the article provides valuable information about biomass gasification and its potential benefits, there are some biases and limitations that need to be considered. For example, the article focuses primarily on air gasification rather than other methods such as steam or oxygen-blown processes. This may limit the scope of the study and overlook important considerations related to other methods.</w:t>
      </w:r>
    </w:p>
    <w:p>
      <w:pPr>
        <w:jc w:val="both"/>
      </w:pPr>
      <w:r>
        <w:rPr/>
        <w:t xml:space="preserve"/>
      </w:r>
    </w:p>
    <w:p>
      <w:pPr>
        <w:jc w:val="both"/>
      </w:pPr>
      <w:r>
        <w:rPr/>
        <w:t xml:space="preserve">Additionally, while the article mentions tars as an undesirable byproduct of pyrolysis, it does not provide sufficient information about their impact on downstream plant equipment or how they can be minimized or eliminated altogether. This is an important consideration when designing a biomass gasification plant.</w:t>
      </w:r>
    </w:p>
    <w:p>
      <w:pPr>
        <w:jc w:val="both"/>
      </w:pPr>
      <w:r>
        <w:rPr/>
        <w:t xml:space="preserve"/>
      </w:r>
    </w:p>
    <w:p>
      <w:pPr>
        <w:jc w:val="both"/>
      </w:pPr>
      <w:r>
        <w:rPr/>
        <w:t xml:space="preserve">Furthermore, while the article notes that ASPEN Plus has been used for modelling coal and biomass power generation systems in many research projects, it does not provide any evidence or references to support this claim. This lack of evidence raises questions about the reliability and accuracy of ASPEN Plus simulations.</w:t>
      </w:r>
    </w:p>
    <w:p>
      <w:pPr>
        <w:jc w:val="both"/>
      </w:pPr>
      <w:r>
        <w:rPr/>
        <w:t xml:space="preserve"/>
      </w:r>
    </w:p>
    <w:p>
      <w:pPr>
        <w:jc w:val="both"/>
      </w:pPr>
      <w:r>
        <w:rPr/>
        <w:t xml:space="preserve">Overall, while this article provides valuable insights into biomass gasification technology and its potential benefits for energy security and climate change mitigation, it is important to consider its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Steam gasification of biomass
</w:t>
      </w:r>
    </w:p>
    <w:p>
      <w:pPr>
        <w:spacing w:after="0"/>
        <w:numPr>
          <w:ilvl w:val="0"/>
          <w:numId w:val="2"/>
        </w:numPr>
      </w:pPr>
      <w:r>
        <w:rPr/>
        <w:t xml:space="preserve">Oxygen-blown gasification of biomass
</w:t>
      </w:r>
    </w:p>
    <w:p>
      <w:pPr>
        <w:spacing w:after="0"/>
        <w:numPr>
          <w:ilvl w:val="0"/>
          <w:numId w:val="2"/>
        </w:numPr>
      </w:pPr>
      <w:r>
        <w:rPr/>
        <w:t xml:space="preserve">Tar removal in biomass gasification
</w:t>
      </w:r>
    </w:p>
    <w:p>
      <w:pPr>
        <w:spacing w:after="0"/>
        <w:numPr>
          <w:ilvl w:val="0"/>
          <w:numId w:val="2"/>
        </w:numPr>
      </w:pPr>
      <w:r>
        <w:rPr/>
        <w:t xml:space="preserve">Downstream equipment corrosion in biomass gasification
</w:t>
      </w:r>
    </w:p>
    <w:p>
      <w:pPr>
        <w:spacing w:after="0"/>
        <w:numPr>
          <w:ilvl w:val="0"/>
          <w:numId w:val="2"/>
        </w:numPr>
      </w:pPr>
      <w:r>
        <w:rPr/>
        <w:t xml:space="preserve">Reliability of ASPEN Plus simulations for biomass gasification
</w:t>
      </w:r>
    </w:p>
    <w:p>
      <w:pPr>
        <w:numPr>
          <w:ilvl w:val="0"/>
          <w:numId w:val="2"/>
        </w:numPr>
      </w:pPr>
      <w:r>
        <w:rPr/>
        <w:t xml:space="preserve">Comparison of different types of gasifiers for biomass gasification</w:t>
      </w:r>
    </w:p>
    <w:p>
      <w:pPr>
        <w:pStyle w:val="Heading1"/>
      </w:pPr>
      <w:bookmarkStart w:id="6" w:name="_Toc6"/>
      <w:r>
        <w:t>Report location:</w:t>
      </w:r>
      <w:bookmarkEnd w:id="6"/>
    </w:p>
    <w:p>
      <w:hyperlink r:id="rId8" w:history="1">
        <w:r>
          <w:rPr>
            <w:color w:val="2980b9"/>
            <w:u w:val="single"/>
          </w:rPr>
          <w:t xml:space="preserve">https://www.fullpicture.app/item/dbcd4237ccd8119a124c758761f92728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5F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1953409000865" TargetMode="External"/><Relationship Id="rId8" Type="http://schemas.openxmlformats.org/officeDocument/2006/relationships/hyperlink" Target="https://www.fullpicture.app/item/dbcd4237ccd8119a124c758761f927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2023-12-29T02:29:03+01:00</dcterms:created>
  <dcterms:modified xsi:type="dcterms:W3CDTF">2023-12-29T02:29:03+01:00</dcterms:modified>
</cp:coreProperties>
</file>

<file path=docProps/custom.xml><?xml version="1.0" encoding="utf-8"?>
<Properties xmlns="http://schemas.openxmlformats.org/officeDocument/2006/custom-properties" xmlns:vt="http://schemas.openxmlformats.org/officeDocument/2006/docPropsVTypes"/>
</file>