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Local Keyword Research for SEO: What It Is &amp; How to Do It</w:t>
      </w:r>
      <w:br/>
      <w:hyperlink r:id="rId7" w:history="1">
        <w:r>
          <w:rPr>
            <w:color w:val="2980b9"/>
            <w:u w:val="single"/>
          </w:rPr>
          <w:t xml:space="preserve">https://www.semrush.com/blog/local-keyword-research/</w:t>
        </w:r>
      </w:hyperlink>
    </w:p>
    <w:p>
      <w:pPr>
        <w:pStyle w:val="Heading1"/>
      </w:pPr>
      <w:bookmarkStart w:id="2" w:name="_Toc2"/>
      <w:r>
        <w:t>Article summary:</w:t>
      </w:r>
      <w:bookmarkEnd w:id="2"/>
    </w:p>
    <w:p>
      <w:pPr>
        <w:jc w:val="both"/>
      </w:pPr>
      <w:r>
        <w:rPr/>
        <w:t xml:space="preserve">1. Local SEO keyword research is the process of finding keywords people search for when looking for products, services, or amenities in their areas.</w:t>
      </w:r>
    </w:p>
    <w:p>
      <w:pPr>
        <w:jc w:val="both"/>
      </w:pPr>
      <w:r>
        <w:rPr/>
        <w:t xml:space="preserve">2. There are two types of local keywords: explicit and implicit.</w:t>
      </w:r>
    </w:p>
    <w:p>
      <w:pPr>
        <w:jc w:val="both"/>
      </w:pPr>
      <w:r>
        <w:rPr/>
        <w:t xml:space="preserve">3. Local keyword research can be done using keyword research tools and by checking competitors’ rankings.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local keyword research for SEO, including how to do it and how to track results. The information provided is accurate and reliable, with clear explanations of the different types of local keywords (explicit vs implicit) and step-by-step instructions on how to do local keyword research. The article also provides useful tips on optimizing Google Business Profiles for local SEO purposes, as well as advice on tracking rankings in Google Search and Maps.</w:t>
      </w:r>
    </w:p>
    <w:p>
      <w:pPr>
        <w:jc w:val="both"/>
      </w:pPr>
      <w:r>
        <w:rPr/>
        <w:t xml:space="preserve">The article does not appear to have any biases or one-sided reporting; it presents both sides equally and does not make any unsupported claims or omit any points of consideration. It also does not contain any promotional content or partiality towards any particular product or service. Furthermore, the article mentions potential risks associated with local SEO keyword research (e.g., using boilerplate content for location pages), which is a good indication that the author has taken into account all possible considerations when writing the article. </w:t>
      </w:r>
    </w:p>
    <w:p>
      <w:pPr>
        <w:jc w:val="both"/>
      </w:pPr>
      <w:r>
        <w:rPr/>
        <w:t xml:space="preserve">In conclusion, this article is trustworthy and reliable; it provides accurate information about local keyword research for SEO without omitting any important points or making unsupported claims.</w:t>
      </w:r>
    </w:p>
    <w:p>
      <w:pPr>
        <w:pStyle w:val="Heading1"/>
      </w:pPr>
      <w:bookmarkStart w:id="5" w:name="_Toc5"/>
      <w:r>
        <w:t>Topics for further research:</w:t>
      </w:r>
      <w:bookmarkEnd w:id="5"/>
    </w:p>
    <w:p>
      <w:pPr>
        <w:spacing w:after="0"/>
        <w:numPr>
          <w:ilvl w:val="0"/>
          <w:numId w:val="2"/>
        </w:numPr>
      </w:pPr>
      <w:r>
        <w:rPr/>
        <w:t xml:space="preserve">Local SEO keyword research best practices</w:t>
      </w:r>
    </w:p>
    <w:p>
      <w:pPr>
        <w:spacing w:after="0"/>
        <w:numPr>
          <w:ilvl w:val="0"/>
          <w:numId w:val="2"/>
        </w:numPr>
      </w:pPr>
      <w:r>
        <w:rPr/>
        <w:t xml:space="preserve">Local SEO keyword optimization</w:t>
      </w:r>
    </w:p>
    <w:p>
      <w:pPr>
        <w:spacing w:after="0"/>
        <w:numPr>
          <w:ilvl w:val="0"/>
          <w:numId w:val="2"/>
        </w:numPr>
      </w:pPr>
      <w:r>
        <w:rPr/>
        <w:t xml:space="preserve">Local SEO keyword tracking</w:t>
      </w:r>
    </w:p>
    <w:p>
      <w:pPr>
        <w:spacing w:after="0"/>
        <w:numPr>
          <w:ilvl w:val="0"/>
          <w:numId w:val="2"/>
        </w:numPr>
      </w:pPr>
      <w:r>
        <w:rPr/>
        <w:t xml:space="preserve">Local SEO keyword targeting</w:t>
      </w:r>
    </w:p>
    <w:p>
      <w:pPr>
        <w:spacing w:after="0"/>
        <w:numPr>
          <w:ilvl w:val="0"/>
          <w:numId w:val="2"/>
        </w:numPr>
      </w:pPr>
      <w:r>
        <w:rPr/>
        <w:t xml:space="preserve">Local SEO keyword analysis</w:t>
      </w:r>
    </w:p>
    <w:p>
      <w:pPr>
        <w:numPr>
          <w:ilvl w:val="0"/>
          <w:numId w:val="2"/>
        </w:numPr>
      </w:pPr>
      <w:r>
        <w:rPr/>
        <w:t xml:space="preserve">Local SEO keyword ranking strategies</w:t>
      </w:r>
    </w:p>
    <w:p>
      <w:pPr>
        <w:pStyle w:val="Heading1"/>
      </w:pPr>
      <w:bookmarkStart w:id="6" w:name="_Toc6"/>
      <w:r>
        <w:t>Report location:</w:t>
      </w:r>
      <w:bookmarkEnd w:id="6"/>
    </w:p>
    <w:p>
      <w:hyperlink r:id="rId8" w:history="1">
        <w:r>
          <w:rPr>
            <w:color w:val="2980b9"/>
            <w:u w:val="single"/>
          </w:rPr>
          <w:t xml:space="preserve">https://www.fullpicture.app/item/dc110ad4c0167db8ee8c1a78dd5d9cc4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69C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rush.com/blog/local-keyword-research/" TargetMode="External"/><Relationship Id="rId8" Type="http://schemas.openxmlformats.org/officeDocument/2006/relationships/hyperlink" Target="https://www.fullpicture.app/item/dc110ad4c0167db8ee8c1a78dd5d9c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2023-03-03T13:42:34+01:00</dcterms:created>
  <dcterms:modified xsi:type="dcterms:W3CDTF">2023-03-03T13:42:34+01:00</dcterms:modified>
</cp:coreProperties>
</file>

<file path=docProps/custom.xml><?xml version="1.0" encoding="utf-8"?>
<Properties xmlns="http://schemas.openxmlformats.org/officeDocument/2006/custom-properties" xmlns:vt="http://schemas.openxmlformats.org/officeDocument/2006/docPropsVTypes"/>
</file>