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short daylight and mild low temperature on mitochondrial degeneration in the testis of Cricetulus barabensis - Zhao - 2022 - Molecular Reproduction and Development - Wiley Online Library</w:t>
      </w:r>
      <w:br/>
      <w:hyperlink r:id="rId7" w:history="1">
        <w:r>
          <w:rPr>
            <w:color w:val="2980b9"/>
            <w:u w:val="single"/>
          </w:rPr>
          <w:t xml:space="preserve">https://onlinelibrary.wiley.com/doi/10.1002/mrd.23632</w:t>
        </w:r>
      </w:hyperlink>
    </w:p>
    <w:p>
      <w:pPr>
        <w:pStyle w:val="Heading1"/>
      </w:pPr>
      <w:bookmarkStart w:id="2" w:name="_Toc2"/>
      <w:r>
        <w:t>Article summary:</w:t>
      </w:r>
      <w:bookmarkEnd w:id="2"/>
    </w:p>
    <w:p>
      <w:pPr>
        <w:jc w:val="both"/>
      </w:pPr>
      <w:r>
        <w:rPr/>
        <w:t xml:space="preserve">1. Seasonal reproduction in mammals is affected by environmental factors such as photoperiod, temperature, and food availability.</w:t>
      </w:r>
    </w:p>
    <w:p>
      <w:pPr>
        <w:jc w:val="both"/>
      </w:pPr>
      <w:r>
        <w:rPr/>
        <w:t xml:space="preserve">2. Low temperature and short daylight exposure can cause testicular degeneration in small wild mammals, including increased apoptosis, reduced sperm motility, and reduced germ cell proliferation.</w:t>
      </w:r>
    </w:p>
    <w:p>
      <w:pPr>
        <w:jc w:val="both"/>
      </w:pPr>
      <w:r>
        <w:rPr/>
        <w:t xml:space="preserve">3. Mitochondria play an important role in the mammalian testis and are involved in many physiological processes, including the synthesis of steroid hormones, spermatogenesis, and germ cell apoptosis.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evidence from previous studies to support its claims. The article also provides a comprehensive overview of the effects of short daylight and mild low temperature on mitochondrial degeneration in the testis of Cricetulus barabensis. Furthermore, it provides detailed information on the molecular mechanisms underlying these changes. </w:t>
      </w:r>
    </w:p>
    <w:p>
      <w:pPr>
        <w:jc w:val="both"/>
      </w:pPr>
      <w:r>
        <w:rPr/>
        <w:t xml:space="preserve">However, there are some potential biases that should be noted. For example, the article does not explore any counterarguments or present both sides equally when discussing the effects of short daylight and mild low temperature on mitochondrial degeneration in the testis of Cricetulus barabensis. Additionally, there is no mention of possible risks associated with this research or any potential implications for human health or safety. Finally, there is a lack of evidence for some of the claims made in the article; for instance, while it is stated that low temperature can cause significant testicular degeneration in seasonal breeding Syrian hamsters (Mesocricetus auratus), no evidence is provided to support this claim.</w:t>
      </w:r>
    </w:p>
    <w:p>
      <w:pPr>
        <w:pStyle w:val="Heading1"/>
      </w:pPr>
      <w:bookmarkStart w:id="5" w:name="_Toc5"/>
      <w:r>
        <w:t>Topics for further research:</w:t>
      </w:r>
      <w:bookmarkEnd w:id="5"/>
    </w:p>
    <w:p>
      <w:pPr>
        <w:spacing w:after="0"/>
        <w:numPr>
          <w:ilvl w:val="0"/>
          <w:numId w:val="2"/>
        </w:numPr>
      </w:pPr>
      <w:r>
        <w:rPr/>
        <w:t xml:space="preserve">Seasonal breeding Syrian hamsters</w:t>
      </w:r>
    </w:p>
    <w:p>
      <w:pPr>
        <w:spacing w:after="0"/>
        <w:numPr>
          <w:ilvl w:val="0"/>
          <w:numId w:val="2"/>
        </w:numPr>
      </w:pPr>
      <w:r>
        <w:rPr/>
        <w:t xml:space="preserve">Mesocricetus auratus</w:t>
      </w:r>
    </w:p>
    <w:p>
      <w:pPr>
        <w:spacing w:after="0"/>
        <w:numPr>
          <w:ilvl w:val="0"/>
          <w:numId w:val="2"/>
        </w:numPr>
      </w:pPr>
      <w:r>
        <w:rPr/>
        <w:t xml:space="preserve">Mitochondrial degeneration risks</w:t>
      </w:r>
    </w:p>
    <w:p>
      <w:pPr>
        <w:spacing w:after="0"/>
        <w:numPr>
          <w:ilvl w:val="0"/>
          <w:numId w:val="2"/>
        </w:numPr>
      </w:pPr>
      <w:r>
        <w:rPr/>
        <w:t xml:space="preserve">Low temperature effects on testis</w:t>
      </w:r>
    </w:p>
    <w:p>
      <w:pPr>
        <w:spacing w:after="0"/>
        <w:numPr>
          <w:ilvl w:val="0"/>
          <w:numId w:val="2"/>
        </w:numPr>
      </w:pPr>
      <w:r>
        <w:rPr/>
        <w:t xml:space="preserve">Counterarguments to short daylight and mild low temperature effects</w:t>
      </w:r>
    </w:p>
    <w:p>
      <w:pPr>
        <w:numPr>
          <w:ilvl w:val="0"/>
          <w:numId w:val="2"/>
        </w:numPr>
      </w:pPr>
      <w:r>
        <w:rPr/>
        <w:t xml:space="preserve">Implications of mitochondrial degeneration for human health</w:t>
      </w:r>
    </w:p>
    <w:p>
      <w:pPr>
        <w:pStyle w:val="Heading1"/>
      </w:pPr>
      <w:bookmarkStart w:id="6" w:name="_Toc6"/>
      <w:r>
        <w:t>Report location:</w:t>
      </w:r>
      <w:bookmarkEnd w:id="6"/>
    </w:p>
    <w:p>
      <w:hyperlink r:id="rId8" w:history="1">
        <w:r>
          <w:rPr>
            <w:color w:val="2980b9"/>
            <w:u w:val="single"/>
          </w:rPr>
          <w:t xml:space="preserve">https://www.fullpicture.app/item/dc5f3f2d62de4e2a3edd517db2a3a569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CB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mrd.23632" TargetMode="External"/><Relationship Id="rId8" Type="http://schemas.openxmlformats.org/officeDocument/2006/relationships/hyperlink" Target="https://www.fullpicture.app/item/dc5f3f2d62de4e2a3edd517db2a3a5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2023-02-23T02:18:43+01:00</dcterms:created>
  <dcterms:modified xsi:type="dcterms:W3CDTF">2023-02-23T02:18:43+01:00</dcterms:modified>
</cp:coreProperties>
</file>

<file path=docProps/custom.xml><?xml version="1.0" encoding="utf-8"?>
<Properties xmlns="http://schemas.openxmlformats.org/officeDocument/2006/custom-properties" xmlns:vt="http://schemas.openxmlformats.org/officeDocument/2006/docPropsVTypes"/>
</file>