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矢量控制的电流检测方式 - 知乎</w:t>
      </w:r>
      <w:br/>
      <w:hyperlink r:id="rId7" w:history="1">
        <w:r>
          <w:rPr>
            <w:color w:val="2980b9"/>
            <w:u w:val="single"/>
          </w:rPr>
          <w:t xml:space="preserve">https://zhuanlan.zhihu.com/p/80266267</w:t>
        </w:r>
      </w:hyperlink>
    </w:p>
    <w:p>
      <w:pPr>
        <w:pStyle w:val="Heading1"/>
      </w:pPr>
      <w:bookmarkStart w:id="2" w:name="_Toc2"/>
      <w:r>
        <w:t>Article summary:</w:t>
      </w:r>
      <w:bookmarkEnd w:id="2"/>
    </w:p>
    <w:p>
      <w:pPr>
        <w:jc w:val="both"/>
      </w:pPr>
      <w:r>
        <w:rPr/>
        <w:t xml:space="preserve">1. There are three methods for measuring current in a vector control inverter circuit: three-shunt resistor type, single-shunt resistor type, and dual current sensor (current transformer/current sensor) type.</w:t>
      </w:r>
    </w:p>
    <w:p>
      <w:pPr>
        <w:jc w:val="both"/>
      </w:pPr>
      <w:r>
        <w:rPr/>
        <w:t xml:space="preserve">2. The three-shunt resistor type has the lowest cost but limited sampling time, while the single-shunt resistor type has the lowest cost but cannot measure current at certain times.</w:t>
      </w:r>
    </w:p>
    <w:p>
      <w:pPr>
        <w:jc w:val="both"/>
      </w:pPr>
      <w:r>
        <w:rPr/>
        <w:t xml:space="preserve">3. The dual current sensor method is the most expensive but can measure current at any time and is less susceptible to noise.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different methods for measuring current in a vector control inverter circuit, including three-shunt resistor type, single-shunt resistor type, and dual current sensor (current transformer/current sensor) type. It provides some detail on each method, such as cost and advantages/disadvantages. However, it does not provide any evidence or sources to support its claims about these methods or their relative merits. Additionally, it does not explore any potential risks associated with using these methods or discuss any counterarguments that may exist regarding their use. Furthermore, it does not present both sides of the argument equally; instead it focuses solely on the benefits of each method without exploring any potential drawbacks or limitations. As such, this article should be read with caution as its claims may be biased or unsupported by evidence.</w:t>
      </w:r>
    </w:p>
    <w:p>
      <w:pPr>
        <w:pStyle w:val="Heading1"/>
      </w:pPr>
      <w:bookmarkStart w:id="5" w:name="_Toc5"/>
      <w:r>
        <w:t>Topics for further research:</w:t>
      </w:r>
      <w:bookmarkEnd w:id="5"/>
    </w:p>
    <w:p>
      <w:pPr>
        <w:spacing w:after="0"/>
        <w:numPr>
          <w:ilvl w:val="0"/>
          <w:numId w:val="2"/>
        </w:numPr>
      </w:pPr>
      <w:r>
        <w:rPr/>
        <w:t xml:space="preserve">Vector control inverter circuit current measurement risks</w:t>
      </w:r>
    </w:p>
    <w:p>
      <w:pPr>
        <w:spacing w:after="0"/>
        <w:numPr>
          <w:ilvl w:val="0"/>
          <w:numId w:val="2"/>
        </w:numPr>
      </w:pPr>
      <w:r>
        <w:rPr/>
        <w:t xml:space="preserve">Vector control inverter circuit current measurement limitations</w:t>
      </w:r>
    </w:p>
    <w:p>
      <w:pPr>
        <w:spacing w:after="0"/>
        <w:numPr>
          <w:ilvl w:val="0"/>
          <w:numId w:val="2"/>
        </w:numPr>
      </w:pPr>
      <w:r>
        <w:rPr/>
        <w:t xml:space="preserve">Three-shunt resistor type current measurement drawbacks</w:t>
      </w:r>
    </w:p>
    <w:p>
      <w:pPr>
        <w:spacing w:after="0"/>
        <w:numPr>
          <w:ilvl w:val="0"/>
          <w:numId w:val="2"/>
        </w:numPr>
      </w:pPr>
      <w:r>
        <w:rPr/>
        <w:t xml:space="preserve">Single-shunt resistor type current measurement disadvantages</w:t>
      </w:r>
    </w:p>
    <w:p>
      <w:pPr>
        <w:spacing w:after="0"/>
        <w:numPr>
          <w:ilvl w:val="0"/>
          <w:numId w:val="2"/>
        </w:numPr>
      </w:pPr>
      <w:r>
        <w:rPr/>
        <w:t xml:space="preserve">Dual current sensor current measurement pros and cons</w:t>
      </w:r>
    </w:p>
    <w:p>
      <w:pPr>
        <w:numPr>
          <w:ilvl w:val="0"/>
          <w:numId w:val="2"/>
        </w:numPr>
      </w:pPr>
      <w:r>
        <w:rPr/>
        <w:t xml:space="preserve">Vector control inverter circuit current measurement evidence</w:t>
      </w:r>
    </w:p>
    <w:p>
      <w:pPr>
        <w:pStyle w:val="Heading1"/>
      </w:pPr>
      <w:bookmarkStart w:id="6" w:name="_Toc6"/>
      <w:r>
        <w:t>Report location:</w:t>
      </w:r>
      <w:bookmarkEnd w:id="6"/>
    </w:p>
    <w:p>
      <w:hyperlink r:id="rId8" w:history="1">
        <w:r>
          <w:rPr>
            <w:color w:val="2980b9"/>
            <w:u w:val="single"/>
          </w:rPr>
          <w:t xml:space="preserve">https://www.fullpicture.app/item/dcdf3e9eeab105db396ea844a2b816f9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599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80266267" TargetMode="External"/><Relationship Id="rId8" Type="http://schemas.openxmlformats.org/officeDocument/2006/relationships/hyperlink" Target="https://www.fullpicture.app/item/dcdf3e9eeab105db396ea844a2b816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2023-02-22T00:20:51+01:00</dcterms:created>
  <dcterms:modified xsi:type="dcterms:W3CDTF">2023-02-22T00:20:51+01:00</dcterms:modified>
</cp:coreProperties>
</file>

<file path=docProps/custom.xml><?xml version="1.0" encoding="utf-8"?>
<Properties xmlns="http://schemas.openxmlformats.org/officeDocument/2006/custom-properties" xmlns:vt="http://schemas.openxmlformats.org/officeDocument/2006/docPropsVTypes"/>
</file>