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Virulence and pathogenesis of HIV-1 infection: an evolutionary perspective - PMC</w:t>
      </w:r>
      <w:br/>
      <w:hyperlink r:id="rId7" w:history="1">
        <w:r>
          <w:rPr>
            <w:color w:val="2980b9"/>
            <w:u w:val="single"/>
          </w:rPr>
          <w:t xml:space="preserve">https://www.ncbi.nlm.nih.gov/pmc/articles/PMC5034889/</w:t>
        </w:r>
      </w:hyperlink>
    </w:p>
    <w:p>
      <w:pPr>
        <w:pStyle w:val="Heading1"/>
      </w:pPr>
      <w:bookmarkStart w:id="2" w:name="_Toc2"/>
      <w:r>
        <w:t>Article summary:</w:t>
      </w:r>
      <w:bookmarkEnd w:id="2"/>
    </w:p>
    <w:p>
      <w:pPr>
        <w:jc w:val="both"/>
      </w:pPr>
      <w:r>
        <w:rPr/>
        <w:t xml:space="preserve">1. The article discusses the evolutionary perspective of HIV-1 infection and its virulence and pathogenesis.</w:t>
      </w:r>
    </w:p>
    <w:p>
      <w:pPr>
        <w:jc w:val="both"/>
      </w:pPr>
      <w:r>
        <w:rPr/>
        <w:t xml:space="preserve">2. It reviews recent evidence that suggests viral genetic factors play a larger role in modulating disease severity than previously thought.</w:t>
      </w:r>
    </w:p>
    <w:p>
      <w:pPr>
        <w:jc w:val="both"/>
      </w:pPr>
      <w:r>
        <w:rPr/>
        <w:t xml:space="preserve">3. It proposes conceptual models to reconcile adaptive evolution at both levels of selection, providing new insight into HIV pathogenesis.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experts in the field and published in a reputable journal, Europe PMC Author Manuscripts, which lends it credibility and trustworthiness. The article is well-structured and provides an overview of the current understanding of HIV-1 infection from an evolutionary perspective, as well as discussing recent evidence that suggests viral genetic factors play a larger role in modulating disease severity than previously thought. The authors provide conceptual models to reconcile adaptive evolution at both levels of selection, providing new insight into HIV pathogenesis. </w:t>
      </w:r>
    </w:p>
    <w:p>
      <w:pPr>
        <w:jc w:val="both"/>
      </w:pPr>
      <w:r>
        <w:rPr/>
        <w:t xml:space="preserve">The article does not appear to be biased or one-sided; it presents both sides of the argument equally and provides evidence for its claims. There are no unsupported claims or missing points of consideration; all relevant information is provided and discussed thoroughly. Furthermore, there are no promotional content or partiality present in the article; it is purely factual and objective in nature. Possible risks associated with HIV-1 infection are noted throughout the article, as well as potential treatments available for those infected with the virus. </w:t>
      </w:r>
    </w:p>
    <w:p>
      <w:pPr>
        <w:jc w:val="both"/>
      </w:pPr>
      <w:r>
        <w:rPr/>
        <w:t xml:space="preserve">In conclusion, this article is reliable and trustworthy due to its publication in a reputable journal, its lack of bias or one-sidedness, its thorough discussion of relevant information, and its lack of promotional content or partiality.</w:t>
      </w:r>
    </w:p>
    <w:p>
      <w:pPr>
        <w:pStyle w:val="Heading1"/>
      </w:pPr>
      <w:bookmarkStart w:id="5" w:name="_Toc5"/>
      <w:r>
        <w:t>Topics for further research:</w:t>
      </w:r>
      <w:bookmarkEnd w:id="5"/>
    </w:p>
    <w:p>
      <w:pPr>
        <w:spacing w:after="0"/>
        <w:numPr>
          <w:ilvl w:val="0"/>
          <w:numId w:val="2"/>
        </w:numPr>
      </w:pPr>
      <w:r>
        <w:rPr/>
        <w:t xml:space="preserve">HIV-1 pathogenesis</w:t>
      </w:r>
    </w:p>
    <w:p>
      <w:pPr>
        <w:spacing w:after="0"/>
        <w:numPr>
          <w:ilvl w:val="0"/>
          <w:numId w:val="2"/>
        </w:numPr>
      </w:pPr>
      <w:r>
        <w:rPr/>
        <w:t xml:space="preserve">HIV-1 transmission</w:t>
      </w:r>
    </w:p>
    <w:p>
      <w:pPr>
        <w:spacing w:after="0"/>
        <w:numPr>
          <w:ilvl w:val="0"/>
          <w:numId w:val="2"/>
        </w:numPr>
      </w:pPr>
      <w:r>
        <w:rPr/>
        <w:t xml:space="preserve">HIV-1 treatment options</w:t>
      </w:r>
    </w:p>
    <w:p>
      <w:pPr>
        <w:spacing w:after="0"/>
        <w:numPr>
          <w:ilvl w:val="0"/>
          <w:numId w:val="2"/>
        </w:numPr>
      </w:pPr>
      <w:r>
        <w:rPr/>
        <w:t xml:space="preserve">HIV-1 evolutionary dynamics</w:t>
      </w:r>
    </w:p>
    <w:p>
      <w:pPr>
        <w:spacing w:after="0"/>
        <w:numPr>
          <w:ilvl w:val="0"/>
          <w:numId w:val="2"/>
        </w:numPr>
      </w:pPr>
      <w:r>
        <w:rPr/>
        <w:t xml:space="preserve">HIV-1 genetic factors</w:t>
      </w:r>
    </w:p>
    <w:p>
      <w:pPr>
        <w:numPr>
          <w:ilvl w:val="0"/>
          <w:numId w:val="2"/>
        </w:numPr>
      </w:pPr>
      <w:r>
        <w:rPr/>
        <w:t xml:space="preserve">HIV-1 disease severity</w:t>
      </w:r>
    </w:p>
    <w:p>
      <w:pPr>
        <w:pStyle w:val="Heading1"/>
      </w:pPr>
      <w:bookmarkStart w:id="6" w:name="_Toc6"/>
      <w:r>
        <w:t>Report location:</w:t>
      </w:r>
      <w:bookmarkEnd w:id="6"/>
    </w:p>
    <w:p>
      <w:hyperlink r:id="rId8" w:history="1">
        <w:r>
          <w:rPr>
            <w:color w:val="2980b9"/>
            <w:u w:val="single"/>
          </w:rPr>
          <w:t xml:space="preserve">https://www.fullpicture.app/item/dd1bd50b97d08f6d8c5f403ec79fe8f3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1EF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034889/" TargetMode="External"/><Relationship Id="rId8" Type="http://schemas.openxmlformats.org/officeDocument/2006/relationships/hyperlink" Target="https://www.fullpicture.app/item/dd1bd50b97d08f6d8c5f403ec79fe8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2023-02-22T20:22:26+01:00</dcterms:created>
  <dcterms:modified xsi:type="dcterms:W3CDTF">2023-02-22T20:22:26+01:00</dcterms:modified>
</cp:coreProperties>
</file>

<file path=docProps/custom.xml><?xml version="1.0" encoding="utf-8"?>
<Properties xmlns="http://schemas.openxmlformats.org/officeDocument/2006/custom-properties" xmlns:vt="http://schemas.openxmlformats.org/officeDocument/2006/docPropsVTypes"/>
</file>