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Mechanisms of clay smear formation in unconsolidated sediments – insights from 3D observations of excavated normal faults</w:t>
      </w:r>
      <w:br/>
      <w:hyperlink r:id="rId7" w:history="1">
        <w:r>
          <w:rPr>
            <w:color w:val="2980b9"/>
            <w:u w:val="single"/>
          </w:rPr>
          <w:t xml:space="preserve">https://www.researchgate.net/publication/292151167_Mechanisms_of_clay_smear_formation_in_unconsolidated_sediments_-_insights_from_3D_observations_of_excavated_normal_faults</w:t>
        </w:r>
      </w:hyperlink>
    </w:p>
    <w:p>
      <w:pPr>
        <w:pStyle w:val="Heading1"/>
      </w:pPr>
      <w:bookmarkStart w:id="2" w:name="_Toc2"/>
      <w:r>
        <w:t>Article summary:</w:t>
      </w:r>
      <w:bookmarkEnd w:id="2"/>
    </w:p>
    <w:p>
      <w:pPr>
        <w:jc w:val="both"/>
      </w:pPr>
      <w:r>
        <w:rPr/>
        <w:t xml:space="preserve">1. Clay smears in normal faults can act as seals for hydrocarbons and groundwater.</w:t>
      </w:r>
    </w:p>
    <w:p>
      <w:pPr>
        <w:jc w:val="both"/>
      </w:pPr>
      <w:r>
        <w:rPr/>
        <w:t xml:space="preserve">2. The 3D structure and formation processes of clay smears are not well understood.</w:t>
      </w:r>
    </w:p>
    <w:p>
      <w:pPr>
        <w:jc w:val="both"/>
      </w:pPr>
      <w:r>
        <w:rPr/>
        <w:t xml:space="preserve">3. Clay smears are affected by shearing, which can cross and offset them, forming holes, but grain-scale mixing can lead to thickening and resealing of the smears.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"Mechanisms of clay smear formation in unconsolidated sediments – insights from 3D observations of excavated normal faults" provides a detailed study on the formation and characteristics of clay smears in normal faults. The authors aim to improve the understanding of these structures, which can act as seals for hydrocarbons and groundwater.</w:t>
      </w:r>
    </w:p>
    <w:p>
      <w:pPr>
        <w:jc w:val="both"/>
      </w:pPr>
      <w:r>
        <w:rPr/>
        <w:t xml:space="preserve"/>
      </w:r>
    </w:p>
    <w:p>
      <w:pPr>
        <w:jc w:val="both"/>
      </w:pPr>
      <w:r>
        <w:rPr/>
        <w:t xml:space="preserve">One potential bias in this article is the limited scope of the study. The research is based on observations from a single excavation site in Germany, which may not be representative of clay smears in other locations or geological settings. This lack of diversity could limit the generalizability of the findings.</w:t>
      </w:r>
    </w:p>
    <w:p>
      <w:pPr>
        <w:jc w:val="both"/>
      </w:pPr>
      <w:r>
        <w:rPr/>
        <w:t xml:space="preserve"/>
      </w:r>
    </w:p>
    <w:p>
      <w:pPr>
        <w:jc w:val="both"/>
      </w:pPr>
      <w:r>
        <w:rPr/>
        <w:t xml:space="preserve">Additionally, the article does not provide a comprehensive review of existing literature on clay smears. While it briefly mentions previous studies, it does not thoroughly discuss alternative theories or conflicting evidence. This one-sided reporting may lead to an incomplete understanding of the topic.</w:t>
      </w:r>
    </w:p>
    <w:p>
      <w:pPr>
        <w:jc w:val="both"/>
      </w:pPr>
      <w:r>
        <w:rPr/>
        <w:t xml:space="preserve"/>
      </w:r>
    </w:p>
    <w:p>
      <w:pPr>
        <w:jc w:val="both"/>
      </w:pPr>
      <w:r>
        <w:rPr/>
        <w:t xml:space="preserve">The claims made in the article are generally supported by evidence from the excavation site. However, there are some unsupported claims and missing evidence. For example, the authors state that clay smears are strongly affected by R- and R'-shears, but they do not provide sufficient evidence or explanation for this claim. Similarly, they mention that grain-scale mixing can lead to thickening of low permeability smears, but do not provide specific examples or data to support this assertion.</w:t>
      </w:r>
    </w:p>
    <w:p>
      <w:pPr>
        <w:jc w:val="both"/>
      </w:pPr>
      <w:r>
        <w:rPr/>
        <w:t xml:space="preserve"/>
      </w:r>
    </w:p>
    <w:p>
      <w:pPr>
        <w:jc w:val="both"/>
      </w:pPr>
      <w:r>
        <w:rPr/>
        <w:t xml:space="preserve">There are also some missing points of consideration in the article. For instance, it does not discuss potential risks associated with clay smears, such as their stability over time or their potential for failure under certain conditions. These considerations would be important for assessing the practical implications and applications of this research.</w:t>
      </w:r>
    </w:p>
    <w:p>
      <w:pPr>
        <w:jc w:val="both"/>
      </w:pPr>
      <w:r>
        <w:rPr/>
        <w:t xml:space="preserve"/>
      </w:r>
    </w:p>
    <w:p>
      <w:pPr>
        <w:jc w:val="both"/>
      </w:pPr>
      <w:r>
        <w:rPr/>
        <w:t xml:space="preserve">Furthermore, there is a lack of exploration of counterarguments or alternative explanations for the observed phenomena. The article presents its findings as definitive without acknowledging potential limitations or alternative interpretations.</w:t>
      </w:r>
    </w:p>
    <w:p>
      <w:pPr>
        <w:jc w:val="both"/>
      </w:pPr>
      <w:r>
        <w:rPr/>
        <w:t xml:space="preserve"/>
      </w:r>
    </w:p>
    <w:p>
      <w:pPr>
        <w:jc w:val="both"/>
      </w:pPr>
      <w:r>
        <w:rPr/>
        <w:t xml:space="preserve">Overall, while this article provides valuable insights into clay smear formation in normal faults, it has some biases and limitations that should be taken into account. Further research and a more comprehensive review of existing literature would be beneficial to enhance the understanding of this topic.</w:t>
      </w:r>
    </w:p>
    <w:p>
      <w:pPr>
        <w:pStyle w:val="Heading1"/>
      </w:pPr>
      <w:bookmarkStart w:id="5" w:name="_Toc5"/>
      <w:r>
        <w:t>Topics for further research:</w:t>
      </w:r>
      <w:bookmarkEnd w:id="5"/>
    </w:p>
    <w:p>
      <w:pPr>
        <w:spacing w:after="0"/>
        <w:numPr>
          <w:ilvl w:val="0"/>
          <w:numId w:val="2"/>
        </w:numPr>
      </w:pPr>
      <w:r>
        <w:rPr/>
        <w:t xml:space="preserve">Clay smear formation in different geological settings
</w:t>
      </w:r>
    </w:p>
    <w:p>
      <w:pPr>
        <w:spacing w:after="0"/>
        <w:numPr>
          <w:ilvl w:val="0"/>
          <w:numId w:val="2"/>
        </w:numPr>
      </w:pPr>
      <w:r>
        <w:rPr/>
        <w:t xml:space="preserve">Alternative theories on clay smear formation
</w:t>
      </w:r>
    </w:p>
    <w:p>
      <w:pPr>
        <w:spacing w:after="0"/>
        <w:numPr>
          <w:ilvl w:val="0"/>
          <w:numId w:val="2"/>
        </w:numPr>
      </w:pPr>
      <w:r>
        <w:rPr/>
        <w:t xml:space="preserve">Stability of clay smears over time
</w:t>
      </w:r>
    </w:p>
    <w:p>
      <w:pPr>
        <w:spacing w:after="0"/>
        <w:numPr>
          <w:ilvl w:val="0"/>
          <w:numId w:val="2"/>
        </w:numPr>
      </w:pPr>
      <w:r>
        <w:rPr/>
        <w:t xml:space="preserve">Failure mechanisms of clay smears
</w:t>
      </w:r>
    </w:p>
    <w:p>
      <w:pPr>
        <w:spacing w:after="0"/>
        <w:numPr>
          <w:ilvl w:val="0"/>
          <w:numId w:val="2"/>
        </w:numPr>
      </w:pPr>
      <w:r>
        <w:rPr/>
        <w:t xml:space="preserve">Counterarguments to clay smear formation influenced by R- and R'-shears
</w:t>
      </w:r>
    </w:p>
    <w:p>
      <w:pPr>
        <w:numPr>
          <w:ilvl w:val="0"/>
          <w:numId w:val="2"/>
        </w:numPr>
      </w:pPr>
      <w:r>
        <w:rPr/>
        <w:t xml:space="preserve">Practical implications and applications of clay smears</w:t>
      </w:r>
    </w:p>
    <w:p>
      <w:pPr>
        <w:pStyle w:val="Heading1"/>
      </w:pPr>
      <w:bookmarkStart w:id="6" w:name="_Toc6"/>
      <w:r>
        <w:t>Report location:</w:t>
      </w:r>
      <w:bookmarkEnd w:id="6"/>
    </w:p>
    <w:p>
      <w:hyperlink r:id="rId8" w:history="1">
        <w:r>
          <w:rPr>
            <w:color w:val="2980b9"/>
            <w:u w:val="single"/>
          </w:rPr>
          <w:t xml:space="preserve">https://www.fullpicture.app/item/dd3945f77ae60498095d4ca5f27e496b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350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92151167_Mechanisms_of_clay_smear_formation_in_unconsolidated_sediments_-_insights_from_3D_observations_of_excavated_normal_faults" TargetMode="External"/><Relationship Id="rId8" Type="http://schemas.openxmlformats.org/officeDocument/2006/relationships/hyperlink" Target="https://www.fullpicture.app/item/dd3945f77ae60498095d4ca5f27e49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2024-01-11T17:47:53+01:00</dcterms:created>
  <dcterms:modified xsi:type="dcterms:W3CDTF">2024-01-11T17:47:53+01:00</dcterms:modified>
</cp:coreProperties>
</file>

<file path=docProps/custom.xml><?xml version="1.0" encoding="utf-8"?>
<Properties xmlns="http://schemas.openxmlformats.org/officeDocument/2006/custom-properties" xmlns:vt="http://schemas.openxmlformats.org/officeDocument/2006/docPropsVTypes"/>
</file>