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ProQuest Ebook Central - Reader</w:t>
      </w:r>
      <w:br/>
      <w:hyperlink r:id="rId7" w:history="1">
        <w:r>
          <w:rPr>
            <w:color w:val="2980b9"/>
            <w:u w:val="single"/>
          </w:rPr>
          <w:t xml:space="preserve">https://ebookcentral.proquest.com/lib/nottingham/reader.action?docID=1757011</w:t>
        </w:r>
      </w:hyperlink>
    </w:p>
    <w:p>
      <w:pPr>
        <w:pStyle w:val="Heading1"/>
      </w:pPr>
      <w:bookmarkStart w:id="2" w:name="_Toc2"/>
      <w:r>
        <w:t>Article summary:</w:t>
      </w:r>
      <w:bookmarkEnd w:id="2"/>
    </w:p>
    <w:p>
      <w:pPr>
        <w:jc w:val="both"/>
      </w:pPr>
      <w:r>
        <w:rPr/>
        <w:t xml:space="preserve">1. ProQuest Ebook Central is a platform for accessing digital books.</w:t>
      </w:r>
    </w:p>
    <w:p>
      <w:pPr>
        <w:jc w:val="both"/>
      </w:pPr>
      <w:r>
        <w:rPr/>
        <w:t xml:space="preserve">2. The platform includes features such as note-taking, highlighting, and citation tools.</w:t>
      </w:r>
    </w:p>
    <w:p>
      <w:pPr>
        <w:jc w:val="both"/>
      </w:pPr>
      <w:r>
        <w:rPr/>
        <w:t xml:space="preserve">3. The reader interface allows for easy navigation and customization of reading settings.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table of contents for an ebook available on ProQuest Ebook Central. As such, it does not contain any content that can be analyzed for potential biases, one-sided reporting, unsupported claims, missing points of consideration, missing evidence for the claims made, unexplored counterarguments, promotional content, partiality, whether possible risks are noted, or not presenting both sides equally.</w:t>
      </w:r>
    </w:p>
    <w:p>
      <w:pPr>
        <w:jc w:val="both"/>
      </w:pPr>
      <w:r>
        <w:rPr/>
        <w:t xml:space="preserve"/>
      </w:r>
    </w:p>
    <w:p>
      <w:pPr>
        <w:jc w:val="both"/>
      </w:pPr>
      <w:r>
        <w:rPr/>
        <w:t xml:space="preserve">However, it is worth noting that the absence of these elements in the article does not necessarily mean they do not exist in the ebook itself. It is important to approach any source with a critical eye and evaluate its content based on its own merits and potential biases.</w:t>
      </w:r>
    </w:p>
    <w:p>
      <w:pPr>
        <w:pStyle w:val="Heading1"/>
      </w:pPr>
      <w:bookmarkStart w:id="5" w:name="_Toc5"/>
      <w:r>
        <w:t>Topics for further research:</w:t>
      </w:r>
      <w:bookmarkEnd w:id="5"/>
    </w:p>
    <w:p>
      <w:pPr>
        <w:spacing w:after="0"/>
        <w:numPr>
          <w:ilvl w:val="0"/>
          <w:numId w:val="2"/>
        </w:numPr>
      </w:pPr>
      <w:r>
        <w:rPr/>
        <w:t xml:space="preserve">Critiques of the arguments presented in the ebook
</w:t>
      </w:r>
    </w:p>
    <w:p>
      <w:pPr>
        <w:spacing w:after="0"/>
        <w:numPr>
          <w:ilvl w:val="0"/>
          <w:numId w:val="2"/>
        </w:numPr>
      </w:pPr>
      <w:r>
        <w:rPr/>
        <w:t xml:space="preserve">Alternative perspectives on the topics covered in the ebook
</w:t>
      </w:r>
    </w:p>
    <w:p>
      <w:pPr>
        <w:spacing w:after="0"/>
        <w:numPr>
          <w:ilvl w:val="0"/>
          <w:numId w:val="2"/>
        </w:numPr>
      </w:pPr>
      <w:r>
        <w:rPr/>
        <w:t xml:space="preserve">Historical context for the issues discussed in the ebook
</w:t>
      </w:r>
    </w:p>
    <w:p>
      <w:pPr>
        <w:spacing w:after="0"/>
        <w:numPr>
          <w:ilvl w:val="0"/>
          <w:numId w:val="2"/>
        </w:numPr>
      </w:pPr>
      <w:r>
        <w:rPr/>
        <w:t xml:space="preserve">Empirical evidence supporting or refuting the claims made in the ebook
</w:t>
      </w:r>
    </w:p>
    <w:p>
      <w:pPr>
        <w:spacing w:after="0"/>
        <w:numPr>
          <w:ilvl w:val="0"/>
          <w:numId w:val="2"/>
        </w:numPr>
      </w:pPr>
      <w:r>
        <w:rPr/>
        <w:t xml:space="preserve">Interviews or opinions from experts in the field related to the ebook's topics
</w:t>
      </w:r>
    </w:p>
    <w:p>
      <w:pPr>
        <w:numPr>
          <w:ilvl w:val="0"/>
          <w:numId w:val="2"/>
        </w:numPr>
      </w:pPr>
      <w:r>
        <w:rPr/>
        <w:t xml:space="preserve">Analysis of potential biases or conflicts of interest in the ebook's author or publisher.</w:t>
      </w:r>
    </w:p>
    <w:p>
      <w:pPr>
        <w:pStyle w:val="Heading1"/>
      </w:pPr>
      <w:bookmarkStart w:id="6" w:name="_Toc6"/>
      <w:r>
        <w:t>Report location:</w:t>
      </w:r>
      <w:bookmarkEnd w:id="6"/>
    </w:p>
    <w:p>
      <w:hyperlink r:id="rId8" w:history="1">
        <w:r>
          <w:rPr>
            <w:color w:val="2980b9"/>
            <w:u w:val="single"/>
          </w:rPr>
          <w:t xml:space="preserve">https://www.fullpicture.app/item/ddc091ce10ae23d6dd7745923c28a7b8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745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ookcentral.proquest.com/lib/nottingham/reader.action?docID=1757011" TargetMode="External"/><Relationship Id="rId8" Type="http://schemas.openxmlformats.org/officeDocument/2006/relationships/hyperlink" Target="https://www.fullpicture.app/item/ddc091ce10ae23d6dd7745923c28a7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2023-12-23T06:01:13+01:00</dcterms:created>
  <dcterms:modified xsi:type="dcterms:W3CDTF">2023-12-23T06:01:13+01:00</dcterms:modified>
</cp:coreProperties>
</file>

<file path=docProps/custom.xml><?xml version="1.0" encoding="utf-8"?>
<Properties xmlns="http://schemas.openxmlformats.org/officeDocument/2006/custom-properties" xmlns:vt="http://schemas.openxmlformats.org/officeDocument/2006/docPropsVTypes"/>
</file>