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Search Results | OnePetro</w:t></w:r><w:br/><w:hyperlink r:id="rId7" w:history="1"><w:r><w:rPr><w:color w:val="2980b9"/><w:u w:val="single"/></w:rPr><w:t xml:space="preserve">https://onepetro.org/search-results?page=1&q=The+Dual+Iteration+FEM+Method+to+Define+the+Seepage+Free++Surface++for++Non-Darcy++Seepage</w:t></w:r></w:hyperlink></w:p><w:p><w:pPr><w:pStyle w:val="Heading1"/></w:pPr><w:bookmarkStart w:id="2" w:name="_Toc2"/><w:r><w:t>Article summary:</w:t></w:r><w:bookmarkEnd w:id="2"/></w:p><w:p><w:pPr><w:jc w:val="both"/></w:pPr><w:r><w:rPr/><w:t xml:space="preserve">1. Dual permeability method (DPM) is implemented to investigate fracture deformation and closure and its impact on gas flow in a fractured reservoir.</w:t></w:r></w:p><w:p><w:pPr><w:jc w:val="both"/></w:pPr><w:r><w:rPr/><w:t xml:space="preserve">2. Gas desorption during production strongly affects the time evolutions of gas pressure, effective stresses, fracture aperture and permeability, especially in the near-wellbore region.</w:t></w:r></w:p><w:p><w:pPr><w:jc w:val="both"/></w:pPr><w:r><w:rPr/><w:t xml:space="preserve">3. Combination of in-situ stress condition and gas desorption mechanism governs the fracture deformation behavior in fractured reservoirs.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作为一篇关于紧致页岩气储层的研究论文，该文章提出了双渗透性方法（DPM）来探究裂缝变形和闭合对于气体流动的影响。然而，该文章存在一些潜在的偏见和不足之处。</w:t></w:r></w:p><w:p><w:pPr><w:jc w:val="both"/></w:pPr><w:r><w:rPr/><w:t xml:space="preserve"></w:t></w:r></w:p><w:p><w:pPr><w:jc w:val="both"/></w:pPr><w:r><w:rPr/><w:t xml:space="preserve">首先，该文章没有充分考虑到可能存在的环境风险。尽管页岩气是一种重要的非常规天然气资源，但其开采过程可能会对环境造成负面影响。例如，水资源污染、地震风险增加等问题都需要被认真考虑。</w:t></w:r></w:p><w:p><w:pPr><w:jc w:val="both"/></w:pPr><w:r><w:rPr/><w:t xml:space="preserve"></w:t></w:r></w:p><w:p><w:pPr><w:jc w:val="both"/></w:pPr><w:r><w:rPr/><w:t xml:space="preserve">其次，该文章只关注了裂缝变形和闭合对于气体流动的影响，而忽略了其他因素。例如，在实际生产中，压裂液的注入量、井筒完整性等因素也会对气体产量产生影响。因此，在研究中应该综合考虑多个因素。</w:t></w:r></w:p><w:p><w:pPr><w:jc w:val="both"/></w:pPr><w:r><w:rPr/><w:t xml:space="preserve"></w:t></w:r></w:p><w:p><w:pPr><w:jc w:val="both"/></w:pPr><w:r><w:rPr/><w:t xml:space="preserve">此外，该文章未能平等地呈现双方观点。它只从技术角度探讨了如何优化页岩气开采过程，并没有涉及到社会、经济等方面的问题。这样做可能会导致读者对于页岩气开采的全貌产生误解。</w:t></w:r></w:p><w:p><w:pPr><w:jc w:val="both"/></w:pPr><w:r><w:rPr/><w:t xml:space="preserve"></w:t></w:r></w:p><w:p><w:pPr><w:jc w:val="both"/></w:pPr><w:r><w:rPr/><w:t xml:space="preserve">最后，该文章存在一些宣传内容。例如，它声称页岩气是一种重要的非常规天然气资源，但并没有提到其开采过程可能会对环境造成负面影响。此外，该文章也没有提供足够的证据来支持其所提出的主张。</w:t></w:r></w:p><w:p><w:pPr><w:jc w:val="both"/></w:pPr><w:r><w:rPr/><w:t xml:space="preserve"></w:t></w:r></w:p><w:p><w:pPr><w:jc w:val="both"/></w:pPr><w:r><w:rPr/><w:t xml:space="preserve">综上所述，虽然该文章在技术方面做了一定的探讨，但其存在一些潜在的偏见和不足之处。因此，在研究页岩气开采过程时，需要充分考虑多个因素，并平等地呈现双方观点。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Environmental risks of shale gas extraction
</w:t></w:r></w:p><w:p><w:pPr><w:spacing w:after="0"/><w:numPr><w:ilvl w:val="0"/><w:numId w:val="2"/></w:numPr></w:pPr><w:r><w:rPr/><w:t xml:space="preserve">Factors affecting gas production in shale gas reservoirs
</w:t></w:r></w:p><w:p><w:pPr><w:spacing w:after="0"/><w:numPr><w:ilvl w:val="0"/><w:numId w:val="2"/></w:numPr></w:pPr><w:r><w:rPr/><w:t xml:space="preserve">Social and economic impacts of shale gas extraction
</w:t></w:r></w:p><w:p><w:pPr><w:spacing w:after="0"/><w:numPr><w:ilvl w:val="0"/><w:numId w:val="2"/></w:numPr></w:pPr><w:r><w:rPr/><w:t xml:space="preserve">Evidence supporting claims made in the article
</w:t></w:r></w:p><w:p><w:pPr><w:spacing w:after="0"/><w:numPr><w:ilvl w:val="0"/><w:numId w:val="2"/></w:numPr></w:pPr><w:r><w:rPr/><w:t xml:space="preserve">Potential biases in the article
</w:t></w:r></w:p><w:p><w:pPr><w:numPr><w:ilvl w:val="0"/><w:numId w:val="2"/></w:numPr></w:pPr><w:r><w:rPr/><w:t xml:space="preserve">Need for a comprehensive approach to studying shale gas extraction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https://www.fullpicture.app/item/ddd5d4d35de0b6190311218f0db084c3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45A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epetro.org/search-results?page=1&amp;q=The+Dual+Iteration+FEM+Method+to+Define+the+Seepage+Free++Surface++for++Non-Darcy++Seepage" TargetMode="External"/><Relationship Id="rId8" Type="http://schemas.openxmlformats.org/officeDocument/2006/relationships/hyperlink" Target="https://www.fullpicture.app/item/ddd5d4d35de0b6190311218f0db084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2023-06-25T12:35:06+02:00</dcterms:created>
  <dcterms:modified xsi:type="dcterms:W3CDTF">2023-06-25T12:35:06+02:00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