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Long Noncoding RNA RP11-732M18.3 Promotes Glioma Angiogenesis by Upregulating VEGFA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https://pubmed.ncbi.nlm.nih.gov/35785190/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长链非编码RNA RP11-732M18.3在胶质瘤血管生成中起促进作用。该研究发现RP11-732M18.3的表达水平与胶质瘤患者的血管内皮生长因子A（VEGFA）水平呈正相关。</w:t>
      </w:r>
    </w:p>
    <w:p>
      <w:pPr>
        <w:jc w:val="both"/>
      </w:pPr>
      <w:r>
        <w:rPr/>
        <w:t xml:space="preserve">2. RP11-732M18.3通过上调VEGFA的表达来促进胶质瘤的血管生成。实验结果显示，RP11-732M18.3过表达可以增加VEGFA的转录和蛋白水平，并且促进内皮细胞的增殖和迁移。</w:t>
      </w:r>
    </w:p>
    <w:p>
      <w:pPr>
        <w:jc w:val="both"/>
      </w:pPr>
      <w:r>
        <w:rPr/>
        <w:t xml:space="preserve">3. 这项研究揭示了RP11-732M18.3在胶质瘤血管生成中的重要作用，并提供了新的治疗策略，即通过抑制RP11-732M18.3或VEGFA来抑制胶质瘤的血管生成。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对于上述文章的详细批判性分析需要对其内容进行深入研究和评估。由于只提供了文章标题，没有提供具体的文章内容，因此无法对其进行详细分析和提供相关见解。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然而，在进行任何科学研究的评估时，我们应该注意以下几个方面：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潜在偏见及来源：作者可能存在潜在的偏见，例如与某个特定观点、机构或利益相关。这可能会影响他们对数据的解释和呈现方式。因此，在评估研究结果时，我们应该考虑作者的背景和潜在利益冲突。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片面报道：一篇好的科学研究应该全面报道结果，包括正面和负面发现。如果一篇文章只强调积极结果，并忽略了负面结果，则可能存在片面报道的问题。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无根据的主张：科学研究应该基于充分的证据和可靠的方法。如果一篇文章提出了没有足够证据支持的主张，则需要对其进行进一步评估。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缺失的考虑点：一篇好的科学研究应该考虑到所有相关因素，并尽量排除其他可能解释结果的因素。如果一篇文章忽略了重要的考虑点，可能会影响对结果的解释和可靠性。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缺失证据支持的主张：科学研究应该基于实验证据和数据分析。如果一篇文章提出了没有足够证据支持的主张，则需要对其进行进一步评估。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未探索的反驳：一篇好的科学研究应该探索并回应可能存在的反驳观点。如果一篇文章没有充分讨论可能存在的反驳观点，可能会影响对结果的解释和可靠性。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宣传内容和偏袒：科学研究应该客观、中立地呈现结果，而不是用于宣传特定观点或利益。如果一篇文章存在明显的宣传内容或偏袒特定观点或利益的倾向，需要对其进行进一步评估。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注意到可能的风险：在评估科学研究时，我们应该注意到可能存在的风险，并考虑其对结果解释和可靠性的影响。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平等地呈现双方：在讨论争议性问题时，我们应该平等地呈现双方观点，并尽量避免偏袒任何一方。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对于上述文章的详细批判性分析需要对其内容进行深入研究和评估，以了解其中是否存在潜在偏见、片面报道、无根据的主张、缺失的考虑点、缺失证据支持的主张、未探索的反驳、宣传内容和偏袒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缺失证据支持的主张
</w:t>
      </w:r>
    </w:p>
    <w:p>
      <w:pPr>
        <w:numPr>
          <w:ilvl w:val="0"/>
          <w:numId w:val="2"/>
        </w:numPr>
      </w:pPr>
      <w:r>
        <w:rPr/>
        <w:t xml:space="preserve">未探索的反驳
通过对这些关键短语的搜索，用户可以找到更多关于如何进行详细批判性分析的指导和方法。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https://www.fullpicture.app/item/dec7eb7b3ae44a9a57cca0b49b5694bb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E40A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785190/" TargetMode="External"/><Relationship Id="rId8" Type="http://schemas.openxmlformats.org/officeDocument/2006/relationships/hyperlink" Target="https://www.fullpicture.app/item/dec7eb7b3ae44a9a57cca0b49b5694b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2023-12-16T19:09:27+01:00</dcterms:created>
  <dcterms:modified xsi:type="dcterms:W3CDTF">2023-12-16T19:09:27+01:00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