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L7S, INC | BUSINESS SERVICES &amp; EDU. | L7SINC.COM</w:t>
      </w:r>
      <w:br/>
      <w:hyperlink r:id="rId7" w:history="1">
        <w:r>
          <w:rPr>
            <w:color w:val="2980b9"/>
            <w:u w:val="single"/>
          </w:rPr>
          <w:t xml:space="preserve">https://www.l7sinc.com/</w:t>
        </w:r>
      </w:hyperlink>
    </w:p>
    <w:p>
      <w:pPr>
        <w:pStyle w:val="Heading1"/>
      </w:pPr>
      <w:bookmarkStart w:id="2" w:name="_Toc2"/>
      <w:r>
        <w:t>Article summary:</w:t>
      </w:r>
      <w:bookmarkEnd w:id="2"/>
    </w:p>
    <w:p>
      <w:pPr>
        <w:jc w:val="both"/>
      </w:pPr>
      <w:r>
        <w:rPr/>
        <w:t xml:space="preserve">1. L7 Solutions is a business management service that provides resources to businesses such as virtual agencies, HR providers, payment processors, and more.</w:t>
      </w:r>
    </w:p>
    <w:p>
      <w:pPr>
        <w:jc w:val="both"/>
      </w:pPr>
      <w:r>
        <w:rPr/>
        <w:t xml:space="preserve">2. It offers three main services: building better business brands, The Foundation Club private mentorship education program, and the B.E.T. on You opportunity program.</w:t>
      </w:r>
    </w:p>
    <w:p>
      <w:pPr>
        <w:jc w:val="both"/>
      </w:pPr>
      <w:r>
        <w:rPr/>
        <w:t xml:space="preserve">3. Features include connecting merchant accounts services, document preparation services, implementation services, compliance fundamentals for The Foundation Club membership, and a schedule for group activities and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providing information about the services offered by L7 Solutions. It is clear that the company provides resources to businesses such as virtual agencies, HR providers, payment processors, and more. It also outlines its three main services: building better business brands; The Foundation Club private mentorship education program; and the B.E.T. on You opportunity program.</w:t>
      </w:r>
    </w:p>
    <w:p>
      <w:pPr>
        <w:jc w:val="both"/>
      </w:pPr>
      <w:r>
        <w:rPr/>
        <w:t xml:space="preserve">However, there are some potential biases in the article that should be noted. For example, it does not provide any evidence or sources to back up its claims about the effectiveness of its services or how they can benefit businesses in particular ways. Additionally, it does not explore any counterarguments or potential risks associated with using its services or joining The Foundation Club membership program. Furthermore, it does not present both sides of an argument equally – instead focusing solely on promoting L7 Solutions’ offerings without considering other options available to businesses looking for similar resources or programs.</w:t>
      </w:r>
    </w:p>
    <w:p>
      <w:pPr>
        <w:pStyle w:val="Heading1"/>
      </w:pPr>
      <w:bookmarkStart w:id="5" w:name="_Toc5"/>
      <w:r>
        <w:t>Topics for further research:</w:t>
      </w:r>
      <w:bookmarkEnd w:id="5"/>
    </w:p>
    <w:p>
      <w:pPr>
        <w:spacing w:after="0"/>
        <w:numPr>
          <w:ilvl w:val="0"/>
          <w:numId w:val="2"/>
        </w:numPr>
      </w:pPr>
      <w:r>
        <w:rPr/>
        <w:t xml:space="preserve">Alternatives to L7 Solutions</w:t>
      </w:r>
    </w:p>
    <w:p>
      <w:pPr>
        <w:spacing w:after="0"/>
        <w:numPr>
          <w:ilvl w:val="0"/>
          <w:numId w:val="2"/>
        </w:numPr>
      </w:pPr>
      <w:r>
        <w:rPr/>
        <w:t xml:space="preserve">Benefits of virtual agencies</w:t>
      </w:r>
    </w:p>
    <w:p>
      <w:pPr>
        <w:spacing w:after="0"/>
        <w:numPr>
          <w:ilvl w:val="0"/>
          <w:numId w:val="2"/>
        </w:numPr>
      </w:pPr>
      <w:r>
        <w:rPr/>
        <w:t xml:space="preserve">Risks of joining The Foundation Club</w:t>
      </w:r>
    </w:p>
    <w:p>
      <w:pPr>
        <w:spacing w:after="0"/>
        <w:numPr>
          <w:ilvl w:val="0"/>
          <w:numId w:val="2"/>
        </w:numPr>
      </w:pPr>
      <w:r>
        <w:rPr/>
        <w:t xml:space="preserve">Reviews of The Foundation Club</w:t>
      </w:r>
    </w:p>
    <w:p>
      <w:pPr>
        <w:spacing w:after="0"/>
        <w:numPr>
          <w:ilvl w:val="0"/>
          <w:numId w:val="2"/>
        </w:numPr>
      </w:pPr>
      <w:r>
        <w:rPr/>
        <w:t xml:space="preserve">Payment processor services</w:t>
      </w:r>
    </w:p>
    <w:p>
      <w:pPr>
        <w:numPr>
          <w:ilvl w:val="0"/>
          <w:numId w:val="2"/>
        </w:numPr>
      </w:pPr>
      <w:r>
        <w:rPr/>
        <w:t xml:space="preserve">Pros and cons of B.E.T. on You opportunity program</w:t>
      </w:r>
    </w:p>
    <w:p>
      <w:pPr>
        <w:pStyle w:val="Heading1"/>
      </w:pPr>
      <w:bookmarkStart w:id="6" w:name="_Toc6"/>
      <w:r>
        <w:t>Report location:</w:t>
      </w:r>
      <w:bookmarkEnd w:id="6"/>
    </w:p>
    <w:p>
      <w:hyperlink r:id="rId8" w:history="1">
        <w:r>
          <w:rPr>
            <w:color w:val="2980b9"/>
            <w:u w:val="single"/>
          </w:rPr>
          <w:t xml:space="preserve">https://www.fullpicture.app/item/ded56719d1727ff92d5b98da4857058e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0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7sinc.com/" TargetMode="External"/><Relationship Id="rId8" Type="http://schemas.openxmlformats.org/officeDocument/2006/relationships/hyperlink" Target="https://www.fullpicture.app/item/ded56719d1727ff92d5b98da48570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2023-03-05T17:27:45+01:00</dcterms:created>
  <dcterms:modified xsi:type="dcterms:W3CDTF">2023-03-05T17:27:45+01:00</dcterms:modified>
</cp:coreProperties>
</file>

<file path=docProps/custom.xml><?xml version="1.0" encoding="utf-8"?>
<Properties xmlns="http://schemas.openxmlformats.org/officeDocument/2006/custom-properties" xmlns:vt="http://schemas.openxmlformats.org/officeDocument/2006/docPropsVTypes"/>
</file>