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Current aspects of multimodal ultrasound liver diagnostics using contrast-enhanced ultrasonography (CEUS), fat evaluation, fibrosis assessment, and perfusion analysis – An update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https://www.ncbi.nlm.nih.gov/pmc/articles/PMC9986700/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现代超声技术在肝脏成像方面的发展包括改进的血管超声技术、多种弹性成像技术以非侵入性地检测纤维化程度、以及增强超声成像（CEUS）来进一步澄清B模式下不明确的发现。</w:t>
      </w:r>
    </w:p>
    <w:p>
      <w:pPr>
        <w:jc w:val="both"/>
      </w:pPr>
      <w:r>
        <w:rPr/>
        <w:t xml:space="preserve">2. 高分辨率B模式扫描、应变弹性成像或剪切波弹性成像、以及基于超声衰减成像技术的肝脂成像等多种技术已经成功实现，可以用于定量测量。</w:t>
      </w:r>
    </w:p>
    <w:p>
      <w:pPr>
        <w:jc w:val="both"/>
      </w:pPr>
      <w:r>
        <w:rPr/>
        <w:t xml:space="preserve">3. 新型高端超声系统可用于评估脂肪变化程度（USAT）、血管工具（Ultra Micro Angiography, UMA）和CEUS灌注，从而为大学门诊肝病例提供新的可能性。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作为一篇医学研究文章，该文提供了关于肝脏超声诊断的最新技术和方法的综述。然而，该文存在一些潜在的偏见和问题。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没有充分探讨可能存在的风险和副作用。虽然作者提到了CEUS需要遵守EFSUM指南，并且在所有情况下都有书面知情同意，但并没有详细说明可能的不良反应或并发症。此外，该文也没有提及任何对这些技术进行长期跟踪和评估的计划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可能存在片面报道和偏袒。作者强调了现代超声技术在肝脏成像方面的优势，并称其为“最广泛可用的成像模式”。然而，他们没有探讨其他成像模式（如MRI或CT）与超声相比的优缺点。此外，在介绍各种技术时，作者似乎更倾向于强调其优点而忽略了可能存在的局限性或缺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中提出了一些未经证实或缺乏证据支持的主张。例如，在描述USAT技术时，作者称其可以“定量比较”肝脏脂肪与肾脏，并且可以“称重”炎症。然而，他们没有提供任何数据或实验证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可能存在一些缺失的考虑点和未探索的反驳。例如，在讨论CEUS时，作者强调了其在肝脏成像中的优势，并称其为“进一步澄清B模式下不明确的发现”。然而，他们没有探讨其他成像技术（如MRI或CT）是否也能够提供类似的澄清作用。此外，他们也没有探讨其他可能影响诊断准确性的因素（如肝脏疾病类型、患者年龄和性别等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提供了有关肝脏超声诊断技术和方法的有用信息，但它也存在一些潜在的偏见和问题。因此，在使用这些技术进行诊断之前，需要更全面地评估其风险和效益，并考虑其他可能影响诊断准确性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Risks and side effects of ultrasound diagnosis
</w:t>
      </w:r>
    </w:p>
    <w:p>
      <w:pPr>
        <w:spacing w:after="0"/>
        <w:numPr>
          <w:ilvl w:val="0"/>
          <w:numId w:val="2"/>
        </w:numPr>
      </w:pPr>
      <w:r>
        <w:rPr/>
        <w:t xml:space="preserve">Comparison of ultrasound with other imaging modalities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ultrasound techniques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claims made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Factors affecting diagnostic accuracy in liver disease
</w:t>
      </w:r>
    </w:p>
    <w:p>
      <w:pPr>
        <w:numPr>
          <w:ilvl w:val="0"/>
          <w:numId w:val="2"/>
        </w:numPr>
      </w:pPr>
      <w:r>
        <w:rPr/>
        <w:t xml:space="preserve">Long-term tracking and evaluation of ultrasound techniques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https://www.fullpicture.app/item/deddcd00728ca1589c2b8310d5437caa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6E0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9986700/" TargetMode="External"/><Relationship Id="rId8" Type="http://schemas.openxmlformats.org/officeDocument/2006/relationships/hyperlink" Target="https://www.fullpicture.app/item/deddcd00728ca1589c2b8310d5437ca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2023-04-18T17:06:28+02:00</dcterms:created>
  <dcterms:modified xsi:type="dcterms:W3CDTF">2023-04-18T17:06:28+02:00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