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关于与广义伽马函数相关的函数的一些完全单调性</w:t>
      </w:r>
      <w:br/>
      <w:hyperlink r:id="rId7" w:history="1">
        <w:r>
          <w:rPr>
            <w:color w:val="2980b9"/>
            <w:u w:val="single"/>
          </w:rPr>
          <w:t xml:space="preserve">https://webvpn.ujs.edu.cn/https/77726476706e69737468656265737421e7e056d22f3966547f1f80e29b5a2e/journals/jmath/2021/9941377/</w:t>
        </w:r>
      </w:hyperlink>
    </w:p>
    <w:p>
      <w:pPr>
        <w:pStyle w:val="Heading1"/>
      </w:pPr>
      <w:bookmarkStart w:id="2" w:name="_Toc2"/>
      <w:r>
        <w:t>Article summary:</w:t>
      </w:r>
      <w:bookmarkEnd w:id="2"/>
    </w:p>
    <w:p>
      <w:pPr>
        <w:jc w:val="both"/>
      </w:pPr>
      <w:r>
        <w:rPr/>
        <w:t xml:space="preserve">1. This article presents two completely monotonic functions related to the generalized gamma function and its logarithmic derivative.</w:t>
      </w:r>
    </w:p>
    <w:p>
      <w:pPr>
        <w:jc w:val="both"/>
      </w:pPr>
      <w:r>
        <w:rPr/>
        <w:t xml:space="preserve">2. It establishes some upper and lower bounds for these functions, as well as some inequalities involving them.</w:t>
      </w:r>
    </w:p>
    <w:p>
      <w:pPr>
        <w:jc w:val="both"/>
      </w:pPr>
      <w:r>
        <w:rPr/>
        <w:t xml:space="preserve">3. The article also discusses the importance of these functions in various fields such as special function theory, numerical and asymptotic analysis, probability, and physics.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two completely monotonic functions related to the generalized gamma function and its logarithmic derivative. The article provides a clear explanation of the mathematical concepts involved, with detailed proofs for each theorem presented. Furthermore, it cites relevant sources to support its claims, which adds to its credibility.</w:t>
      </w:r>
    </w:p>
    <w:p>
      <w:pPr>
        <w:jc w:val="both"/>
      </w:pPr>
      <w:r>
        <w:rPr/>
        <w:t xml:space="preserve">However, there are some potential biases that should be noted. For example, the article does not explore any counterarguments or alternative perspectives on the topic at hand; instead it focuses solely on presenting the two functions and their properties without considering any other possibilities or approaches. Additionally, while it does discuss the potential applications of these functions in various fields such as special function theory, numerical and asymptotic analysis, probability, and physics, it does not provide any evidence or examples to back up this claim.</w:t>
      </w:r>
    </w:p>
    <w:p>
      <w:pPr>
        <w:jc w:val="both"/>
      </w:pPr>
      <w:r>
        <w:rPr/>
        <w:t xml:space="preserve">In conclusion, while this article is generally reliable in terms of presenting information about two completely monotonic functions related to the generalized gamma function and its logarithmic derivative,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generalized gamma function</w:t>
      </w:r>
    </w:p>
    <w:p>
      <w:pPr>
        <w:spacing w:after="0"/>
        <w:numPr>
          <w:ilvl w:val="0"/>
          <w:numId w:val="2"/>
        </w:numPr>
      </w:pPr>
      <w:r>
        <w:rPr/>
        <w:t xml:space="preserve">Applications of generalized gamma function in special function theory</w:t>
      </w:r>
    </w:p>
    <w:p>
      <w:pPr>
        <w:spacing w:after="0"/>
        <w:numPr>
          <w:ilvl w:val="0"/>
          <w:numId w:val="2"/>
        </w:numPr>
      </w:pPr>
      <w:r>
        <w:rPr/>
        <w:t xml:space="preserve">Numerical and asymptotic analysis of generalized gamma function</w:t>
      </w:r>
    </w:p>
    <w:p>
      <w:pPr>
        <w:spacing w:after="0"/>
        <w:numPr>
          <w:ilvl w:val="0"/>
          <w:numId w:val="2"/>
        </w:numPr>
      </w:pPr>
      <w:r>
        <w:rPr/>
        <w:t xml:space="preserve">Probability applications of generalized gamma function</w:t>
      </w:r>
    </w:p>
    <w:p>
      <w:pPr>
        <w:spacing w:after="0"/>
        <w:numPr>
          <w:ilvl w:val="0"/>
          <w:numId w:val="2"/>
        </w:numPr>
      </w:pPr>
      <w:r>
        <w:rPr/>
        <w:t xml:space="preserve">Physics applications of generalized gamma function</w:t>
      </w:r>
    </w:p>
    <w:p>
      <w:pPr>
        <w:numPr>
          <w:ilvl w:val="0"/>
          <w:numId w:val="2"/>
        </w:numPr>
      </w:pPr>
      <w:r>
        <w:rPr/>
        <w:t xml:space="preserve">Examples of generalized gamma function applications</w:t>
      </w:r>
    </w:p>
    <w:p>
      <w:pPr>
        <w:pStyle w:val="Heading1"/>
      </w:pPr>
      <w:bookmarkStart w:id="6" w:name="_Toc6"/>
      <w:r>
        <w:t>Report location:</w:t>
      </w:r>
      <w:bookmarkEnd w:id="6"/>
    </w:p>
    <w:p>
      <w:hyperlink r:id="rId8" w:history="1">
        <w:r>
          <w:rPr>
            <w:color w:val="2980b9"/>
            <w:u w:val="single"/>
          </w:rPr>
          <w:t xml:space="preserve">https://www.fullpicture.app/item/df861788d0d1e5beeb811c2b4b776b82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E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e7e056d22f3966547f1f80e29b5a2e/journals/jmath/2021/9941377/" TargetMode="External"/><Relationship Id="rId8" Type="http://schemas.openxmlformats.org/officeDocument/2006/relationships/hyperlink" Target="https://www.fullpicture.app/item/df861788d0d1e5beeb811c2b4b776b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2023-03-01T07:42:34+01:00</dcterms:created>
  <dcterms:modified xsi:type="dcterms:W3CDTF">2023-03-01T07:42:34+01:00</dcterms:modified>
</cp:coreProperties>
</file>

<file path=docProps/custom.xml><?xml version="1.0" encoding="utf-8"?>
<Properties xmlns="http://schemas.openxmlformats.org/officeDocument/2006/custom-properties" xmlns:vt="http://schemas.openxmlformats.org/officeDocument/2006/docPropsVTypes"/>
</file>