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Godskin Peeler | Elden Ring Wiki</w:t>
      </w:r>
      <w:br/>
      <w:hyperlink r:id="rId7" w:history="1">
        <w:r>
          <w:rPr>
            <w:color w:val="2980b9"/>
            <w:u w:val="single"/>
          </w:rPr>
          <w:t xml:space="preserve">https://eldenring.wiki.fextralife.com/Godskin+Peeler</w:t>
        </w:r>
      </w:hyperlink>
    </w:p>
    <w:p>
      <w:pPr>
        <w:pStyle w:val="Heading1"/>
      </w:pPr>
      <w:bookmarkStart w:id="2" w:name="_Toc2"/>
      <w:r>
        <w:t>Article summary:</w:t>
      </w:r>
      <w:bookmarkEnd w:id="2"/>
    </w:p>
    <w:p>
      <w:pPr>
        <w:jc w:val="both"/>
      </w:pPr>
      <w:r>
        <w:rPr/>
        <w:t xml:space="preserve">1. The Godskin Peeler is a Twinblade weapon in Elden Ring that scales primarily with Strength and Dexterity.</w:t>
      </w:r>
    </w:p>
    <w:p>
      <w:pPr>
        <w:jc w:val="both"/>
      </w:pPr>
      <w:r>
        <w:rPr/>
        <w:t xml:space="preserve">2. It can be found by defeating the Godskin Apostle at Windmill Village, Altus Plateau.</w:t>
      </w:r>
    </w:p>
    <w:p>
      <w:pPr>
        <w:jc w:val="both"/>
      </w:pPr>
      <w:r>
        <w:rPr/>
        <w:t xml:space="preserve">3. The weapon has a unique design and moveset, and can be infused with Ashes of War and upgraded using Smithing Stones.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 am not capable of forming opinions or biases. However, I can provide a summary of the article's content and structure.</w:t>
      </w:r>
    </w:p>
    <w:p>
      <w:pPr>
        <w:jc w:val="both"/>
      </w:pPr>
      <w:r>
        <w:rPr/>
        <w:t xml:space="preserve"/>
      </w:r>
    </w:p>
    <w:p>
      <w:pPr>
        <w:jc w:val="both"/>
      </w:pPr>
      <w:r>
        <w:rPr/>
        <w:t xml:space="preserve">The article is about the Godskin Peeler, a Twinblade weapon in Elden Ring. It provides information on the weapon's unique design, scaling, and location where it can be found. The article also includes tips and notes on how to use and upgrade the weapon, as well as its moveset and videos showcasing its abilities.</w:t>
      </w:r>
    </w:p>
    <w:p>
      <w:pPr>
        <w:jc w:val="both"/>
      </w:pPr>
      <w:r>
        <w:rPr/>
        <w:t xml:space="preserve"/>
      </w:r>
    </w:p>
    <w:p>
      <w:pPr>
        <w:jc w:val="both"/>
      </w:pPr>
      <w:r>
        <w:rPr/>
        <w:t xml:space="preserve">The article appears to be informative and objective in its presentation of information. It provides details on the weapon's stats, upgrades, and abilities without any apparent bias or promotional content. However, it should be noted that some of the tips provided may not be applicable to all players or playstyles.</w:t>
      </w:r>
    </w:p>
    <w:p>
      <w:pPr>
        <w:jc w:val="both"/>
      </w:pPr>
      <w:r>
        <w:rPr/>
        <w:t xml:space="preserve"/>
      </w:r>
    </w:p>
    <w:p>
      <w:pPr>
        <w:jc w:val="both"/>
      </w:pPr>
      <w:r>
        <w:rPr/>
        <w:t xml:space="preserve">Overall, the article serves as a useful resource for players looking to learn more about the Godskin Peeler in Elden Ring.</w:t>
      </w:r>
    </w:p>
    <w:p>
      <w:pPr>
        <w:pStyle w:val="Heading1"/>
      </w:pPr>
      <w:bookmarkStart w:id="5" w:name="_Toc5"/>
      <w:r>
        <w:t>Topics for further research:</w:t>
      </w:r>
      <w:bookmarkEnd w:id="5"/>
    </w:p>
    <w:p>
      <w:pPr>
        <w:spacing w:after="0"/>
        <w:numPr>
          <w:ilvl w:val="0"/>
          <w:numId w:val="2"/>
        </w:numPr>
      </w:pPr>
      <w:r>
        <w:rPr/>
        <w:t xml:space="preserve">Elden Ring Twinblade weapons
</w:t>
      </w:r>
    </w:p>
    <w:p>
      <w:pPr>
        <w:spacing w:after="0"/>
        <w:numPr>
          <w:ilvl w:val="0"/>
          <w:numId w:val="2"/>
        </w:numPr>
      </w:pPr>
      <w:r>
        <w:rPr/>
        <w:t xml:space="preserve">Godskin Peeler scaling and stats
</w:t>
      </w:r>
    </w:p>
    <w:p>
      <w:pPr>
        <w:spacing w:after="0"/>
        <w:numPr>
          <w:ilvl w:val="0"/>
          <w:numId w:val="2"/>
        </w:numPr>
      </w:pPr>
      <w:r>
        <w:rPr/>
        <w:t xml:space="preserve">Elden Ring weapon movesets
</w:t>
      </w:r>
    </w:p>
    <w:p>
      <w:pPr>
        <w:spacing w:after="0"/>
        <w:numPr>
          <w:ilvl w:val="0"/>
          <w:numId w:val="2"/>
        </w:numPr>
      </w:pPr>
      <w:r>
        <w:rPr/>
        <w:t xml:space="preserve">Upgrading weapons in Elden Ring
</w:t>
      </w:r>
    </w:p>
    <w:p>
      <w:pPr>
        <w:spacing w:after="0"/>
        <w:numPr>
          <w:ilvl w:val="0"/>
          <w:numId w:val="2"/>
        </w:numPr>
      </w:pPr>
      <w:r>
        <w:rPr/>
        <w:t xml:space="preserve">Elden Ring gameplay tips and tricks
</w:t>
      </w:r>
    </w:p>
    <w:p>
      <w:pPr>
        <w:numPr>
          <w:ilvl w:val="0"/>
          <w:numId w:val="2"/>
        </w:numPr>
      </w:pPr>
      <w:r>
        <w:rPr/>
        <w:t xml:space="preserve">Elden Ring weapon locations and acquisition</w:t>
      </w:r>
    </w:p>
    <w:p>
      <w:pPr>
        <w:pStyle w:val="Heading1"/>
      </w:pPr>
      <w:bookmarkStart w:id="6" w:name="_Toc6"/>
      <w:r>
        <w:t>Report location:</w:t>
      </w:r>
      <w:bookmarkEnd w:id="6"/>
    </w:p>
    <w:p>
      <w:hyperlink r:id="rId8" w:history="1">
        <w:r>
          <w:rPr>
            <w:color w:val="2980b9"/>
            <w:u w:val="single"/>
          </w:rPr>
          <w:t xml:space="preserve">https://www.fullpicture.app/item/df9c4c0a3184f9abe3c5bafff4eb000a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F4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denring.wiki.fextralife.com/Godskin+Peeler" TargetMode="External"/><Relationship Id="rId8" Type="http://schemas.openxmlformats.org/officeDocument/2006/relationships/hyperlink" Target="https://www.fullpicture.app/item/df9c4c0a3184f9abe3c5bafff4eb00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2023-12-27T20:44:32+01:00</dcterms:created>
  <dcterms:modified xsi:type="dcterms:W3CDTF">2023-12-27T20:44:32+01:00</dcterms:modified>
</cp:coreProperties>
</file>

<file path=docProps/custom.xml><?xml version="1.0" encoding="utf-8"?>
<Properties xmlns="http://schemas.openxmlformats.org/officeDocument/2006/custom-properties" xmlns:vt="http://schemas.openxmlformats.org/officeDocument/2006/docPropsVTypes"/>
</file>