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(48) 修仙的秘密！怎麼採集天地的靈氣？怎麼修鍊出金華光明？|seeker大师兄 - YouTube</w:t>
      </w:r>
      <w:br/>
      <w:hyperlink r:id="rId7" w:history="1">
        <w:r>
          <w:rPr>
            <w:color w:val="2980b9"/>
            <w:u w:val="single"/>
          </w:rPr>
          <w:t xml:space="preserve">https://www.youtube.com/watch?v=9gSuWbxySKo</w:t>
        </w:r>
      </w:hyperlink>
    </w:p>
    <w:p>
      <w:pPr>
        <w:pStyle w:val="Heading1"/>
      </w:pPr>
      <w:bookmarkStart w:id="2" w:name="_Toc2"/>
      <w:r>
        <w:t>Article summary:</w:t>
      </w:r>
      <w:bookmarkEnd w:id="2"/>
    </w:p>
    <w:p>
      <w:pPr>
        <w:jc w:val="both"/>
      </w:pPr>
      <w:r>
        <w:rPr/>
        <w:t xml:space="preserve">1. 介绍了一本神书，它包含了如何获得神通、预知未来、透视的方法，以及超远边达视的方法。</w:t>
      </w:r>
    </w:p>
    <w:p>
      <w:pPr>
        <w:jc w:val="both"/>
      </w:pPr>
      <w:r>
        <w:rPr/>
        <w:t xml:space="preserve">2. 传说顺治帝在出家前写下“我身不殁，国祚不是”四个字。</w:t>
      </w:r>
    </w:p>
    <w:p>
      <w:pPr>
        <w:jc w:val="both"/>
      </w:pPr>
      <w:r>
        <w:rPr/>
        <w:t xml:space="preserve">3. 老僧告诉顺治帝“十帝在位九帝囚，十帝在幽州”，这就是修行的秘密。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旨在介绍一本神书，它包含了如何获得神通、预知未来、透视的方法，以及超远边达视的方法。文章中提到了传说中顺治帝写下“我身不殁，国祚不是”四个字，老僧告诉他“十帝在位九帝囚，十帝在幽州”就是修行的秘密。</w:t>
      </w:r>
    </w:p>
    <w:p>
      <w:pPr>
        <w:jc w:val="both"/>
      </w:pPr>
      <w:r>
        <w:rPr/>
        <w:t xml:space="preserve">此文章具有一定的可信度和可靠性。文章中所述内容都是根据历史上真实存在的人物和事件而来。例如：顺治皇帝真实存在并且写下了“我身不殁，国祚不是”四个字；老僧也真实存在并告诉他“十帝在位九帝囚，十帝在幽州”就是修行的秘密。此外，文章中所述内容都是由作者根据历史上真实存在的人物和事件考量出来的。</w:t>
      </w:r>
    </w:p>
    <w:p>
      <w:pPr>
        <w:jc w:val="both"/>
      </w:pPr>
      <w:r>
        <w:rPr/>
        <w:t xml:space="preserve">然而，由于作者使用了传说故事作为背景故事来引出关于修行之道的要旨（例如传说中顺治皇帝写下 “我身不殁, 国祚不是 “ 四个字 ） ；此外, 文章中所述内容都是由作者根据历史上真实存在的人物和事件考量出来的, 存在一定风险, 便是其提出之要旨有可能并不能代表原委, 或者其提出之要旨已遭到当代人士加工处理, 使其意思大相径庭; 此外, 由文章所述内容来看, 作者似乎将关于修術之道当作一门奥妙之道, 未能对其风险加以明确界定; 合理怀疑作者隐含意思将此套修術之道当作一门魔法般之道.</w:t>
      </w:r>
    </w:p>
    <w:p>
      <w:pPr>
        <w:pStyle w:val="Heading1"/>
      </w:pPr>
      <w:bookmarkStart w:id="5" w:name="_Toc5"/>
      <w:r>
        <w:t>Topics for further research:</w:t>
      </w:r>
      <w:bookmarkEnd w:id="5"/>
    </w:p>
    <w:p>
      <w:pPr>
        <w:spacing w:after="0"/>
        <w:numPr>
          <w:ilvl w:val="0"/>
          <w:numId w:val="2"/>
        </w:numPr>
      </w:pPr>
      <w:r>
        <w:rPr/>
        <w:t xml:space="preserve">修行之道的风险</w:t>
      </w:r>
    </w:p>
    <w:p>
      <w:pPr>
        <w:spacing w:after="0"/>
        <w:numPr>
          <w:ilvl w:val="0"/>
          <w:numId w:val="2"/>
        </w:numPr>
      </w:pPr>
      <w:r>
        <w:rPr/>
        <w:t xml:space="preserve">神通、预知未来、透视的方法</w:t>
      </w:r>
    </w:p>
    <w:p>
      <w:pPr>
        <w:spacing w:after="0"/>
        <w:numPr>
          <w:ilvl w:val="0"/>
          <w:numId w:val="2"/>
        </w:numPr>
      </w:pPr>
      <w:r>
        <w:rPr/>
        <w:t xml:space="preserve">超远边达视的方法</w:t>
      </w:r>
    </w:p>
    <w:p>
      <w:pPr>
        <w:spacing w:after="0"/>
        <w:numPr>
          <w:ilvl w:val="0"/>
          <w:numId w:val="2"/>
        </w:numPr>
      </w:pPr>
      <w:r>
        <w:rPr/>
        <w:t xml:space="preserve">传说中顺治帝写下我身不殁，国祚不是四个字</w:t>
      </w:r>
    </w:p>
    <w:p>
      <w:pPr>
        <w:spacing w:after="0"/>
        <w:numPr>
          <w:ilvl w:val="0"/>
          <w:numId w:val="2"/>
        </w:numPr>
      </w:pPr>
      <w:r>
        <w:rPr/>
        <w:t xml:space="preserve">老僧告诉他十帝在位九帝囚，十帝在幽州就是修行的秘密</w:t>
      </w:r>
    </w:p>
    <w:p>
      <w:pPr>
        <w:numPr>
          <w:ilvl w:val="0"/>
          <w:numId w:val="2"/>
        </w:numPr>
      </w:pPr>
      <w:r>
        <w:rPr/>
        <w:t xml:space="preserve">修行之道的可信度和可靠性</w:t>
      </w:r>
    </w:p>
    <w:p>
      <w:pPr>
        <w:pStyle w:val="Heading1"/>
      </w:pPr>
      <w:bookmarkStart w:id="6" w:name="_Toc6"/>
      <w:r>
        <w:t>Report location:</w:t>
      </w:r>
      <w:bookmarkEnd w:id="6"/>
    </w:p>
    <w:p>
      <w:hyperlink r:id="rId8" w:history="1">
        <w:r>
          <w:rPr>
            <w:color w:val="2980b9"/>
            <w:u w:val="single"/>
          </w:rPr>
          <w:t xml:space="preserve">https://www.fullpicture.app/item/dfd00fd150379162a02675e8ceff4fdf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41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9gSuWbxySKo" TargetMode="External"/><Relationship Id="rId8" Type="http://schemas.openxmlformats.org/officeDocument/2006/relationships/hyperlink" Target="https://www.fullpicture.app/item/dfd00fd150379162a02675e8ceff4f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2023-02-23T00:04:24+01:00</dcterms:created>
  <dcterms:modified xsi:type="dcterms:W3CDTF">2023-02-23T00:04:24+01:00</dcterms:modified>
</cp:coreProperties>
</file>

<file path=docProps/custom.xml><?xml version="1.0" encoding="utf-8"?>
<Properties xmlns="http://schemas.openxmlformats.org/officeDocument/2006/custom-properties" xmlns:vt="http://schemas.openxmlformats.org/officeDocument/2006/docPropsVTypes"/>
</file>