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Hitler: Atheist, Pagan or Christian? - History for Atheists</w:t>
      </w:r>
      <w:br/>
      <w:hyperlink r:id="rId7" w:history="1">
        <w:r>
          <w:rPr>
            <w:color w:val="2980b9"/>
            <w:u w:val="single"/>
          </w:rPr>
          <w:t xml:space="preserve">https://historyforatheists.com/2021/07/hitler-atheist-pagan-or-christian/</w:t>
        </w:r>
      </w:hyperlink>
    </w:p>
    <w:p>
      <w:pPr>
        <w:pStyle w:val="Heading1"/>
      </w:pPr>
      <w:bookmarkStart w:id="2" w:name="_Toc2"/>
      <w:r>
        <w:t>Article summary:</w:t>
      </w:r>
      <w:bookmarkEnd w:id="2"/>
    </w:p>
    <w:p>
      <w:pPr>
        <w:jc w:val="both"/>
      </w:pPr>
      <w:r>
        <w:rPr/>
        <w:t xml:space="preserve">1. The debate over whether Adolf Hitler was an atheist, a neo-pagan occultist or a devout Christian is complex and difficult to answer.</w:t>
      </w:r>
    </w:p>
    <w:p>
      <w:pPr>
        <w:jc w:val="both"/>
      </w:pPr>
      <w:r>
        <w:rPr/>
        <w:t xml:space="preserve">2. Richard Dawkins has claimed that Hitler was a Roman Catholic, but this is disputed by some who point out that his Catholicism was nominal at best.</w:t>
      </w:r>
    </w:p>
    <w:p>
      <w:pPr>
        <w:jc w:val="both"/>
      </w:pPr>
      <w:r>
        <w:rPr/>
        <w:t xml:space="preserve">3. There is evidence of some influence from esoteric and occult ideas on Nazi ideology, but it is unclear how much of this influenced Hitler personally.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debate surrounding Adolf Hitler's religious beliefs, examining the claims made by both atheists and Christians that he belonged to their respective sides. The article does provide some evidence for each side's claims, such as Pope Benedict XVI's speech linking atheism with Nazism and Richard Dawkins' assertion that Hitler was a Roman Catholic. However, the article does not present both sides equally; it appears to be more sympathetic to the view that Hitler was not an atheist or a Christian, instead suggesting he may have been an occultist or neo-pagan. This bias is further evidenced by the author's use of language when discussing Dawkins' views (calling him "livid" and "churlish"), which implies a lack of objectivity in reporting on this issue. </w:t>
      </w:r>
    </w:p>
    <w:p>
      <w:pPr>
        <w:jc w:val="both"/>
      </w:pPr>
      <w:r>
        <w:rPr/>
        <w:t xml:space="preserve">The article also fails to explore any counterarguments to its own claims about Hitler's religious beliefs; for example, it does not consider any evidence which might suggest he was indeed an atheist or Christian. Furthermore, there are no sources provided for many of the claims made in the article; while some sources are cited (such as John Cornwell's book), these are often used selectively in order to support the author's own views rather than providing a balanced overview of all available evidence on this topic. </w:t>
      </w:r>
    </w:p>
    <w:p>
      <w:pPr>
        <w:jc w:val="both"/>
      </w:pPr>
      <w:r>
        <w:rPr/>
        <w:t xml:space="preserve">In conclusion, while this article provides an interesting overview of the debate surrounding Adolf Hitler's religious beliefs, it suffers from significant biases and lacks reliable sources for many of its claims. As such, readers should approach this article with caution and seek out other sources in order to form their own opinion on this matter.</w:t>
      </w:r>
    </w:p>
    <w:p>
      <w:pPr>
        <w:pStyle w:val="Heading1"/>
      </w:pPr>
      <w:bookmarkStart w:id="5" w:name="_Toc5"/>
      <w:r>
        <w:t>Topics for further research:</w:t>
      </w:r>
      <w:bookmarkEnd w:id="5"/>
    </w:p>
    <w:p>
      <w:pPr>
        <w:spacing w:after="0"/>
        <w:numPr>
          <w:ilvl w:val="0"/>
          <w:numId w:val="2"/>
        </w:numPr>
      </w:pPr>
      <w:r>
        <w:rPr/>
        <w:t xml:space="preserve">Adolf Hitler's religious beliefs</w:t>
      </w:r>
    </w:p>
    <w:p>
      <w:pPr>
        <w:spacing w:after="0"/>
        <w:numPr>
          <w:ilvl w:val="0"/>
          <w:numId w:val="2"/>
        </w:numPr>
      </w:pPr>
      <w:r>
        <w:rPr/>
        <w:t xml:space="preserve">Evidence for Hitler's atheism</w:t>
      </w:r>
    </w:p>
    <w:p>
      <w:pPr>
        <w:spacing w:after="0"/>
        <w:numPr>
          <w:ilvl w:val="0"/>
          <w:numId w:val="2"/>
        </w:numPr>
      </w:pPr>
      <w:r>
        <w:rPr/>
        <w:t xml:space="preserve">Evidence for Hitler's Christianity</w:t>
      </w:r>
    </w:p>
    <w:p>
      <w:pPr>
        <w:spacing w:after="0"/>
        <w:numPr>
          <w:ilvl w:val="0"/>
          <w:numId w:val="2"/>
        </w:numPr>
      </w:pPr>
      <w:r>
        <w:rPr/>
        <w:t xml:space="preserve">Counterarguments to Hitler's occultism</w:t>
      </w:r>
    </w:p>
    <w:p>
      <w:pPr>
        <w:spacing w:after="0"/>
        <w:numPr>
          <w:ilvl w:val="0"/>
          <w:numId w:val="2"/>
        </w:numPr>
      </w:pPr>
      <w:r>
        <w:rPr/>
        <w:t xml:space="preserve">John Cornwell's book on Hitler's religious beliefs</w:t>
      </w:r>
    </w:p>
    <w:p>
      <w:pPr>
        <w:numPr>
          <w:ilvl w:val="0"/>
          <w:numId w:val="2"/>
        </w:numPr>
      </w:pPr>
      <w:r>
        <w:rPr/>
        <w:t xml:space="preserve">Debate surrounding Hitler's religious beliefs</w:t>
      </w:r>
    </w:p>
    <w:p>
      <w:pPr>
        <w:pStyle w:val="Heading1"/>
      </w:pPr>
      <w:bookmarkStart w:id="6" w:name="_Toc6"/>
      <w:r>
        <w:t>Report location:</w:t>
      </w:r>
      <w:bookmarkEnd w:id="6"/>
    </w:p>
    <w:p>
      <w:hyperlink r:id="rId8" w:history="1">
        <w:r>
          <w:rPr>
            <w:color w:val="2980b9"/>
            <w:u w:val="single"/>
          </w:rPr>
          <w:t xml:space="preserve">https://www.fullpicture.app/item/e0a5897f0a55b38b4e25fdf2174ff705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ADA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toryforatheists.com/2021/07/hitler-atheist-pagan-or-christian/" TargetMode="External"/><Relationship Id="rId8" Type="http://schemas.openxmlformats.org/officeDocument/2006/relationships/hyperlink" Target="https://www.fullpicture.app/item/e0a5897f0a55b38b4e25fdf2174ff7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2023-02-23T06:24:53+01:00</dcterms:created>
  <dcterms:modified xsi:type="dcterms:W3CDTF">2023-02-23T06:24:53+01:00</dcterms:modified>
</cp:coreProperties>
</file>

<file path=docProps/custom.xml><?xml version="1.0" encoding="utf-8"?>
<Properties xmlns="http://schemas.openxmlformats.org/officeDocument/2006/custom-properties" xmlns:vt="http://schemas.openxmlformats.org/officeDocument/2006/docPropsVTypes"/>
</file>