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 use in marketing - Statistics &amp; Facts | Statista</w:t>
      </w:r>
      <w:br/>
      <w:hyperlink r:id="rId7" w:history="1">
        <w:r>
          <w:rPr>
            <w:color w:val="2980b9"/>
            <w:u w:val="single"/>
          </w:rPr>
          <w:t xml:space="preserve">https://www.statista.com/topics/5017/ai-use-in-marketing/</w:t>
        </w:r>
      </w:hyperlink>
    </w:p>
    <w:p>
      <w:pPr>
        <w:pStyle w:val="Heading1"/>
      </w:pPr>
      <w:bookmarkStart w:id="2" w:name="_Toc2"/>
      <w:r>
        <w:t>Article summary:</w:t>
      </w:r>
      <w:bookmarkEnd w:id="2"/>
    </w:p>
    <w:p>
      <w:pPr>
        <w:jc w:val="both"/>
      </w:pPr>
      <w:r>
        <w:rPr/>
        <w:t xml:space="preserve">1. AI jest coraz bardziej popularnym narzędziem w marketingu, a rynki globalne oczekują wzrostu przychodów z tego sektora do 2025 roku.</w:t>
      </w:r>
    </w:p>
    <w:p>
      <w:pPr>
        <w:jc w:val="both"/>
      </w:pPr>
      <w:r>
        <w:rPr/>
        <w:t xml:space="preserve">2. AI może być używany do analizowania danych i automatyzacji zadań, a także personalizacji marketingu, identyfikacji odbiorców i automatyzacji kampanii e-mailowych.</w:t>
      </w:r>
    </w:p>
    <w:p>
      <w:pPr>
        <w:jc w:val="both"/>
      </w:pPr>
      <w:r>
        <w:rPr/>
        <w:t xml:space="preserve">3. Chociaż AI jest postrzegany jako skuteczna technika marketingowa cyfrowa, wielu profesjonalistów branżowych nadal nie jest całkowicie przekonanych co do wpływu tej technologii na wyniki reklamowe.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Artykuł AI Use in Marketing - Statistics &amp; Facts | Statista prezentuje szeroki zakres informacji dotyczących stosowania sztucznej inteligencji (AI) w marketingu. Autorzy artykułu starannie opisali potencjał AI oraz jej obecne i przyszłe zastosowanie w marketingu, a także korzyści i wyzwania związane z jej stosowaniem. Artykuł jest napisany spójnie i ma odpowiedni poziom szczegółowości, aby pomóc czytelnikom lepiej zrozumieć temat. </w:t>
      </w:r>
    </w:p>
    <w:p>
      <w:pPr>
        <w:jc w:val="both"/>
      </w:pPr>
      <w:r>
        <w:rPr/>
        <w:t xml:space="preserve">Mimo to artykuł ma kilka potencjalnych uprzedzeń lub braków informacyjnych, które warto rozważyć. Po pierwsze, autorzy nie omawiają źródeł swoich danych ani metodologii badań statystycznych użytej do generowania tych danych. Po drugie, artykuł skupia się głównie na pozytywnym aspekcie stosowania AI w marketingu i niewiele miejsca poświęca potencjalnym negatywnym skutkom tego trendu. Na przykład autorzy nie omawiają problemu bezpieczeństwa danych ani możliwych problemów etycznych związanych ze stosowaniem AI do celów marketingowych. Ponadto artykuł niewielkie miejsce poświęca moim zdaniem ważnemu tematowi dotyczącemu kontroli profesjonali</w:t>
      </w:r>
    </w:p>
    <w:p>
      <w:pPr>
        <w:pStyle w:val="Heading1"/>
      </w:pPr>
      <w:bookmarkStart w:id="5" w:name="_Toc5"/>
      <w:r>
        <w:t>Topics for further research:</w:t>
      </w:r>
      <w:bookmarkEnd w:id="5"/>
    </w:p>
    <w:p>
      <w:pPr>
        <w:spacing w:after="0"/>
        <w:numPr>
          <w:ilvl w:val="0"/>
          <w:numId w:val="2"/>
        </w:numPr>
      </w:pPr>
      <w:r>
        <w:rPr/>
        <w:t xml:space="preserve">Bezpieczeństwo danych AI</w:t>
      </w:r>
    </w:p>
    <w:p>
      <w:pPr>
        <w:spacing w:after="0"/>
        <w:numPr>
          <w:ilvl w:val="0"/>
          <w:numId w:val="2"/>
        </w:numPr>
      </w:pPr>
      <w:r>
        <w:rPr/>
        <w:t xml:space="preserve">Etyka AI w marketingu</w:t>
      </w:r>
    </w:p>
    <w:p>
      <w:pPr>
        <w:spacing w:after="0"/>
        <w:numPr>
          <w:ilvl w:val="0"/>
          <w:numId w:val="2"/>
        </w:numPr>
      </w:pPr>
      <w:r>
        <w:rPr/>
        <w:t xml:space="preserve">Kontrola profesjonalistów AI</w:t>
      </w:r>
    </w:p>
    <w:p>
      <w:pPr>
        <w:spacing w:after="0"/>
        <w:numPr>
          <w:ilvl w:val="0"/>
          <w:numId w:val="2"/>
        </w:numPr>
      </w:pPr>
      <w:r>
        <w:rPr/>
        <w:t xml:space="preserve">Metodologia badań statystycznych AI</w:t>
      </w:r>
    </w:p>
    <w:p>
      <w:pPr>
        <w:spacing w:after="0"/>
        <w:numPr>
          <w:ilvl w:val="0"/>
          <w:numId w:val="2"/>
        </w:numPr>
      </w:pPr>
      <w:r>
        <w:rPr/>
        <w:t xml:space="preserve">Negatywne skutki AI w marketingu</w:t>
      </w:r>
    </w:p>
    <w:p>
      <w:pPr>
        <w:numPr>
          <w:ilvl w:val="0"/>
          <w:numId w:val="2"/>
        </w:numPr>
      </w:pPr>
      <w:r>
        <w:rPr/>
        <w:t xml:space="preserve">Źródła danych AI</w:t>
      </w:r>
    </w:p>
    <w:p>
      <w:pPr>
        <w:pStyle w:val="Heading1"/>
      </w:pPr>
      <w:bookmarkStart w:id="6" w:name="_Toc6"/>
      <w:r>
        <w:t>Report location:</w:t>
      </w:r>
      <w:bookmarkEnd w:id="6"/>
    </w:p>
    <w:p>
      <w:hyperlink r:id="rId8" w:history="1">
        <w:r>
          <w:rPr>
            <w:color w:val="2980b9"/>
            <w:u w:val="single"/>
          </w:rPr>
          <w:t xml:space="preserve">https://www.fullpicture.app/item/e0bdf3486a6a87a6835e61123d9981c7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99C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tista.com/topics/5017/ai-use-in-marketing/" TargetMode="External"/><Relationship Id="rId8" Type="http://schemas.openxmlformats.org/officeDocument/2006/relationships/hyperlink" Target="https://www.fullpicture.app/item/e0bdf3486a6a87a6835e61123d9981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2023-02-26T04:06:21+01:00</dcterms:created>
  <dcterms:modified xsi:type="dcterms:W3CDTF">2023-02-26T04:06:21+01:00</dcterms:modified>
</cp:coreProperties>
</file>

<file path=docProps/custom.xml><?xml version="1.0" encoding="utf-8"?>
<Properties xmlns="http://schemas.openxmlformats.org/officeDocument/2006/custom-properties" xmlns:vt="http://schemas.openxmlformats.org/officeDocument/2006/docPropsVTypes"/>
</file>