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Kemenangan Akhir — Ellen G. White Writings</w:t>
      </w:r>
      <w:br/>
      <w:hyperlink r:id="rId7" w:history="1">
        <w:r>
          <w:rPr>
            <w:color w:val="2980b9"/>
            <w:u w:val="single"/>
          </w:rPr>
          <w:t xml:space="preserve">https://m.egwwritings.org/id/book/12876.207</w:t>
        </w:r>
      </w:hyperlink>
    </w:p>
    <w:p>
      <w:pPr>
        <w:pStyle w:val="Heading1"/>
      </w:pPr>
      <w:bookmarkStart w:id="2" w:name="_Toc2"/>
      <w:r>
        <w:t>Article summary:</w:t>
      </w:r>
      <w:bookmarkEnd w:id="2"/>
    </w:p>
    <w:p>
      <w:pPr>
        <w:jc w:val="both"/>
      </w:pPr>
      <w:r>
        <w:rPr/>
        <w:t xml:space="preserve">1. Rasul Paulus meramalkan tentang kemurtadan besar yang akan mengakibatkan terbentuknya kuasa kepausan.</w:t>
      </w:r>
    </w:p>
    <w:p>
      <w:pPr>
        <w:jc w:val="both"/>
      </w:pPr>
      <w:r>
        <w:rPr/>
        <w:t xml:space="preserve">2. Kekafiran mendapat jalan memasuki gereja Kristen melalui pertobatan munafik Kaisar Constantine pada permulaan abad keempat.</w:t>
      </w:r>
    </w:p>
    <w:p>
      <w:pPr>
        <w:jc w:val="both"/>
      </w:pPr>
      <w:r>
        <w:rPr/>
        <w:t xml:space="preserve">3. Romanisme menyatakan bahwa paus adalah kepala gereja Kristus yang universal dan di beri kuasa utama, serta diberi satu-satunya gelar Keilahian.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Artikel ini didasarkan pada pandangan Ellen G. White Writings tentang masalah kepausan dan Romanisme, yang mungkin tidak sejalan dengan pandangan orang lain atau pandangan lain dari agama Kristen. Artikel ini juga tidak menghadirkan argumen tandingan atau pendapat lain untuk mempertimbangkan perspektif lain tentang topik ini. Artikel ini juga tidak menyebutkan sumber-sumber eksternal untuk mendukung argumen yang dibuatnya, sehingga sulit untuk menentukan apakah informasi yang disajikan benar atau tidak. Artikel ini juga hanya berfokus pada pandangan Ellen G. White Writings, tanpa memberikan wawasan lebih lanjut tentang bagaimana pandangan lain dari agama Kristen mungkin berbeda dengannya.</w:t>
      </w:r>
    </w:p>
    <w:p>
      <w:pPr>
        <w:pStyle w:val="Heading1"/>
      </w:pPr>
      <w:bookmarkStart w:id="5" w:name="_Toc5"/>
      <w:r>
        <w:t>Topics for further research:</w:t>
      </w:r>
      <w:bookmarkEnd w:id="5"/>
    </w:p>
    <w:p>
      <w:pPr>
        <w:spacing w:after="0"/>
        <w:numPr>
          <w:ilvl w:val="0"/>
          <w:numId w:val="2"/>
        </w:numPr>
      </w:pPr>
      <w:r>
        <w:rPr/>
        <w:t xml:space="preserve">Pandangan Kristen lain tentang Kepausan dan Romanisme</w:t>
      </w:r>
    </w:p>
    <w:p>
      <w:pPr>
        <w:spacing w:after="0"/>
        <w:numPr>
          <w:ilvl w:val="0"/>
          <w:numId w:val="2"/>
        </w:numPr>
      </w:pPr>
      <w:r>
        <w:rPr/>
        <w:t xml:space="preserve">Argumen tandingan tentang Kepausan dan Romanisme</w:t>
      </w:r>
    </w:p>
    <w:p>
      <w:pPr>
        <w:spacing w:after="0"/>
        <w:numPr>
          <w:ilvl w:val="0"/>
          <w:numId w:val="2"/>
        </w:numPr>
      </w:pPr>
      <w:r>
        <w:rPr/>
        <w:t xml:space="preserve">Sumber eksternal untuk mendukung pandangan Ellen G. White Writings</w:t>
      </w:r>
    </w:p>
    <w:p>
      <w:pPr>
        <w:spacing w:after="0"/>
        <w:numPr>
          <w:ilvl w:val="0"/>
          <w:numId w:val="2"/>
        </w:numPr>
      </w:pPr>
      <w:r>
        <w:rPr/>
        <w:t xml:space="preserve">Perbedaan pandangan Kristen lain tentang Kepausan dan Romanisme</w:t>
      </w:r>
    </w:p>
    <w:p>
      <w:pPr>
        <w:spacing w:after="0"/>
        <w:numPr>
          <w:ilvl w:val="0"/>
          <w:numId w:val="2"/>
        </w:numPr>
      </w:pPr>
      <w:r>
        <w:rPr/>
        <w:t xml:space="preserve">Wawasan lebih lanjut tentang Kepausan dan Romanisme</w:t>
      </w:r>
    </w:p>
    <w:p>
      <w:pPr>
        <w:numPr>
          <w:ilvl w:val="0"/>
          <w:numId w:val="2"/>
        </w:numPr>
      </w:pPr>
      <w:r>
        <w:rPr/>
        <w:t xml:space="preserve">Kritik terhadap pandangan Ellen G. White Writings tentang Kepausan dan Romanisme</w:t>
      </w:r>
    </w:p>
    <w:p>
      <w:pPr>
        <w:pStyle w:val="Heading1"/>
      </w:pPr>
      <w:bookmarkStart w:id="6" w:name="_Toc6"/>
      <w:r>
        <w:t>Report location:</w:t>
      </w:r>
      <w:bookmarkEnd w:id="6"/>
    </w:p>
    <w:p>
      <w:hyperlink r:id="rId8" w:history="1">
        <w:r>
          <w:rPr>
            <w:color w:val="2980b9"/>
            <w:u w:val="single"/>
          </w:rPr>
          <w:t xml:space="preserve">https://www.fullpicture.app/item/e0d1096fb566ffd81bb701d146cdb2f2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54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gwwritings.org/id/book/12876.207" TargetMode="External"/><Relationship Id="rId8" Type="http://schemas.openxmlformats.org/officeDocument/2006/relationships/hyperlink" Target="https://www.fullpicture.app/item/e0d1096fb566ffd81bb701d146cdb2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2023-03-11T04:27:18+01:00</dcterms:created>
  <dcterms:modified xsi:type="dcterms:W3CDTF">2023-03-11T04:27:18+01:00</dcterms:modified>
</cp:coreProperties>
</file>

<file path=docProps/custom.xml><?xml version="1.0" encoding="utf-8"?>
<Properties xmlns="http://schemas.openxmlformats.org/officeDocument/2006/custom-properties" xmlns:vt="http://schemas.openxmlformats.org/officeDocument/2006/docPropsVTypes"/>
</file>