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Analysis, Fabrication and Testing of a Formula Car Chassis - ScienceDirect</w:t>
      </w:r>
      <w:br/>
      <w:hyperlink r:id="rId7" w:history="1">
        <w:r>
          <w:rPr>
            <w:color w:val="2980b9"/>
            <w:u w:val="single"/>
          </w:rPr>
          <w:t xml:space="preserve">https://www.sciencedirect.com/science/article/pii/S2214785318325951</w:t>
        </w:r>
      </w:hyperlink>
    </w:p>
    <w:p>
      <w:pPr>
        <w:pStyle w:val="Heading1"/>
      </w:pPr>
      <w:bookmarkStart w:id="2" w:name="_Toc2"/>
      <w:r>
        <w:t>Article summary:</w:t>
      </w:r>
      <w:bookmarkEnd w:id="2"/>
    </w:p>
    <w:p>
      <w:pPr>
        <w:jc w:val="both"/>
      </w:pPr>
      <w:r>
        <w:rPr/>
        <w:t xml:space="preserve">1. This paper discusses the design, analysis, fabrication and testing of a Formula Car Chassis.</w:t>
      </w:r>
    </w:p>
    <w:p>
      <w:pPr>
        <w:jc w:val="both"/>
      </w:pPr>
      <w:r>
        <w:rPr/>
        <w:t xml:space="preserve">2. CAD software is used for chassis design and finite element analysis such as static analysis, modal analysis, transient analysis and fatigue analysis are performed in ANSYS software before fabrication.</w:t>
      </w:r>
    </w:p>
    <w:p>
      <w:pPr>
        <w:jc w:val="both"/>
      </w:pPr>
      <w:r>
        <w:rPr/>
        <w:t xml:space="preserve">3. Vibration transfer path analysis is used to demonstrate the performance of the chassis as an alternative to modal analysis for solving noise and vibration problems.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design, analysis, fabrication and testing of a Formula Car Chassis. The article is well-structured and provides detailed information on each step of the process. The authors have provided references to support their claims which adds credibility to the article. However, there are some potential biases that should be noted when reading this article. For example, the authors do not provide any counterarguments or explore any possible risks associated with this process which could lead to one-sided reporting or partiality in their conclusions. Additionally, there is no mention of how this process could be improved or what other methods could be used instead which could lead to missing points of consideration or unsupported claims being made by the authors. Furthermore, there is no evidence provided for some of the claims made in the article which could lead to readers questioning its trustworthiness and reliability. In conclusion, while this article provides a comprehensive overview of designing a Formula Car Chassis it should be read with caution due to potential biases present in its content.</w:t>
      </w:r>
    </w:p>
    <w:p>
      <w:pPr>
        <w:pStyle w:val="Heading1"/>
      </w:pPr>
      <w:bookmarkStart w:id="5" w:name="_Toc5"/>
      <w:r>
        <w:t>Topics for further research:</w:t>
      </w:r>
      <w:bookmarkEnd w:id="5"/>
    </w:p>
    <w:p>
      <w:pPr>
        <w:spacing w:after="0"/>
        <w:numPr>
          <w:ilvl w:val="0"/>
          <w:numId w:val="2"/>
        </w:numPr>
      </w:pPr>
      <w:r>
        <w:rPr/>
        <w:t xml:space="preserve">Formula Car Chassis Design Improvements</w:t>
      </w:r>
    </w:p>
    <w:p>
      <w:pPr>
        <w:spacing w:after="0"/>
        <w:numPr>
          <w:ilvl w:val="0"/>
          <w:numId w:val="2"/>
        </w:numPr>
      </w:pPr>
      <w:r>
        <w:rPr/>
        <w:t xml:space="preserve">Alternative Methods for Formula Car Chassis Design</w:t>
      </w:r>
    </w:p>
    <w:p>
      <w:pPr>
        <w:spacing w:after="0"/>
        <w:numPr>
          <w:ilvl w:val="0"/>
          <w:numId w:val="2"/>
        </w:numPr>
      </w:pPr>
      <w:r>
        <w:rPr/>
        <w:t xml:space="preserve">Risk Assessment for Formula Car Chassis Design</w:t>
      </w:r>
    </w:p>
    <w:p>
      <w:pPr>
        <w:spacing w:after="0"/>
        <w:numPr>
          <w:ilvl w:val="0"/>
          <w:numId w:val="2"/>
        </w:numPr>
      </w:pPr>
      <w:r>
        <w:rPr/>
        <w:t xml:space="preserve">Fabrication and Testing of Formula Car Chassis</w:t>
      </w:r>
    </w:p>
    <w:p>
      <w:pPr>
        <w:spacing w:after="0"/>
        <w:numPr>
          <w:ilvl w:val="0"/>
          <w:numId w:val="2"/>
        </w:numPr>
      </w:pPr>
      <w:r>
        <w:rPr/>
        <w:t xml:space="preserve">Formula Car Chassis Design Analysis</w:t>
      </w:r>
    </w:p>
    <w:p>
      <w:pPr>
        <w:numPr>
          <w:ilvl w:val="0"/>
          <w:numId w:val="2"/>
        </w:numPr>
      </w:pPr>
      <w:r>
        <w:rPr/>
        <w:t xml:space="preserve">Formula Car Chassis Design Regulations</w:t>
      </w:r>
    </w:p>
    <w:p>
      <w:pPr>
        <w:pStyle w:val="Heading1"/>
      </w:pPr>
      <w:bookmarkStart w:id="6" w:name="_Toc6"/>
      <w:r>
        <w:t>Report location:</w:t>
      </w:r>
      <w:bookmarkEnd w:id="6"/>
    </w:p>
    <w:p>
      <w:hyperlink r:id="rId8" w:history="1">
        <w:r>
          <w:rPr>
            <w:color w:val="2980b9"/>
            <w:u w:val="single"/>
          </w:rPr>
          <w:t xml:space="preserve">https://www.fullpicture.app/item/e1e18ea87a277b300df0bd84a127028e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5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85318325951" TargetMode="External"/><Relationship Id="rId8" Type="http://schemas.openxmlformats.org/officeDocument/2006/relationships/hyperlink" Target="https://www.fullpicture.app/item/e1e18ea87a277b300df0bd84a12702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2023-02-23T20:31:19+01:00</dcterms:created>
  <dcterms:modified xsi:type="dcterms:W3CDTF">2023-02-23T20:31:19+01:00</dcterms:modified>
</cp:coreProperties>
</file>

<file path=docProps/custom.xml><?xml version="1.0" encoding="utf-8"?>
<Properties xmlns="http://schemas.openxmlformats.org/officeDocument/2006/custom-properties" xmlns:vt="http://schemas.openxmlformats.org/officeDocument/2006/docPropsVTypes"/>
</file>