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ScholarOne Manuscripts</w:t>
      </w:r>
      <w:br/>
      <w:hyperlink r:id="rId7" w:history="1">
        <w:r>
          <w:rPr>
            <w:color w:val="2980b9"/>
            <w:u w:val="single"/>
          </w:rPr>
          <w:t xml:space="preserve">https://mc.manuscriptcentral.com/tpel-ieee?URL_MASK=acb336a94b644789a7c31bb6c1718a82</w:t>
        </w:r>
      </w:hyperlink>
    </w:p>
    <w:p>
      <w:pPr>
        <w:pStyle w:val="Heading1"/>
      </w:pPr>
      <w:bookmarkStart w:id="2" w:name="_Toc2"/>
      <w:r>
        <w:t>Article summary:</w:t>
      </w:r>
      <w:bookmarkEnd w:id="2"/>
    </w:p>
    <w:p>
      <w:pPr>
        <w:jc w:val="both"/>
      </w:pPr>
      <w:r>
        <w:rPr/>
        <w:t xml:space="preserve">1. This article presents a multi-stage FCS-MPC algorithm for reducing computational complexity in multilevel converters. </w:t>
      </w:r>
    </w:p>
    <w:p>
      <w:pPr>
        <w:jc w:val="both"/>
      </w:pPr>
      <w:r>
        <w:rPr/>
        <w:t xml:space="preserve">2. The authors propose a new approach to reduce the number of variables and constraints in the optimization problem, while maintaining the same accuracy as traditional methods. </w:t>
      </w:r>
    </w:p>
    <w:p>
      <w:pPr>
        <w:jc w:val="both"/>
      </w:pPr>
      <w:r>
        <w:rPr/>
        <w:t xml:space="preserve">3. The proposed algorithm is tested on a three-level converter and results show that it can reduce the computational time by up to 50%.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well written and provides an in-depth analysis of the proposed multi-stage FCS-MPC algorithm for reducing computational complexity in multilevel converters. The authors provide evidence to support their claims, such as simulation results showing that their proposed method can reduce computational time by up to 50%. Additionally, they provide detailed explanations of their methodology and discuss potential limitations of their approach. However, there is no discussion of possible risks associated with using this algorithm or any potential biases that could arise from its implementation. Furthermore, there is no mention of any counterarguments or alternative approaches that could be used instead of the proposed method. Therefore, while the article provides a thorough overview of the proposed algorithm, more research should be done to explore potential risks and alternative approaches before implementing it in practice.</w:t>
      </w:r>
    </w:p>
    <w:p>
      <w:pPr>
        <w:pStyle w:val="Heading1"/>
      </w:pPr>
      <w:bookmarkStart w:id="5" w:name="_Toc5"/>
      <w:r>
        <w:t>Topics for further research:</w:t>
      </w:r>
      <w:bookmarkEnd w:id="5"/>
    </w:p>
    <w:p>
      <w:pPr>
        <w:spacing w:after="0"/>
        <w:numPr>
          <w:ilvl w:val="0"/>
          <w:numId w:val="2"/>
        </w:numPr>
      </w:pPr>
      <w:r>
        <w:rPr/>
        <w:t xml:space="preserve">Risks associated with FCS-MPC algorithm</w:t>
      </w:r>
    </w:p>
    <w:p>
      <w:pPr>
        <w:spacing w:after="0"/>
        <w:numPr>
          <w:ilvl w:val="0"/>
          <w:numId w:val="2"/>
        </w:numPr>
      </w:pPr>
      <w:r>
        <w:rPr/>
        <w:t xml:space="preserve">Potential biases of FCS-MPC algorithm</w:t>
      </w:r>
    </w:p>
    <w:p>
      <w:pPr>
        <w:spacing w:after="0"/>
        <w:numPr>
          <w:ilvl w:val="0"/>
          <w:numId w:val="2"/>
        </w:numPr>
      </w:pPr>
      <w:r>
        <w:rPr/>
        <w:t xml:space="preserve">Alternatives to FCS-MPC algorithm</w:t>
      </w:r>
    </w:p>
    <w:p>
      <w:pPr>
        <w:spacing w:after="0"/>
        <w:numPr>
          <w:ilvl w:val="0"/>
          <w:numId w:val="2"/>
        </w:numPr>
      </w:pPr>
      <w:r>
        <w:rPr/>
        <w:t xml:space="preserve">Counterarguments to FCS-MPC algorithm</w:t>
      </w:r>
    </w:p>
    <w:p>
      <w:pPr>
        <w:spacing w:after="0"/>
        <w:numPr>
          <w:ilvl w:val="0"/>
          <w:numId w:val="2"/>
        </w:numPr>
      </w:pPr>
      <w:r>
        <w:rPr/>
        <w:t xml:space="preserve">Impact of FCS-MPC algorithm on computational complexity</w:t>
      </w:r>
    </w:p>
    <w:p>
      <w:pPr>
        <w:numPr>
          <w:ilvl w:val="0"/>
          <w:numId w:val="2"/>
        </w:numPr>
      </w:pPr>
      <w:r>
        <w:rPr/>
        <w:t xml:space="preserve">Comparison of FCS-MPC algorithm to other approaches</w:t>
      </w:r>
    </w:p>
    <w:p>
      <w:pPr>
        <w:pStyle w:val="Heading1"/>
      </w:pPr>
      <w:bookmarkStart w:id="6" w:name="_Toc6"/>
      <w:r>
        <w:t>Report location:</w:t>
      </w:r>
      <w:bookmarkEnd w:id="6"/>
    </w:p>
    <w:p>
      <w:hyperlink r:id="rId8" w:history="1">
        <w:r>
          <w:rPr>
            <w:color w:val="2980b9"/>
            <w:u w:val="single"/>
          </w:rPr>
          <w:t xml:space="preserve">https://www.fullpicture.app/item/e25b6e28c35f31575130620376603d28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E60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c.manuscriptcentral.com/tpel-ieee?URL_MASK=acb336a94b644789a7c31bb6c1718a82" TargetMode="External"/><Relationship Id="rId8" Type="http://schemas.openxmlformats.org/officeDocument/2006/relationships/hyperlink" Target="https://www.fullpicture.app/item/e25b6e28c35f31575130620376603d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2023-02-24T02:50:56+01:00</dcterms:created>
  <dcterms:modified xsi:type="dcterms:W3CDTF">2023-02-24T02:50:56+01:00</dcterms:modified>
</cp:coreProperties>
</file>

<file path=docProps/custom.xml><?xml version="1.0" encoding="utf-8"?>
<Properties xmlns="http://schemas.openxmlformats.org/officeDocument/2006/custom-properties" xmlns:vt="http://schemas.openxmlformats.org/officeDocument/2006/docPropsVTypes"/>
</file>