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Sci-Hub | Delay Performance of the Multiuser MISO Downlink Under Imperfect CSI and Finite-Length Coding | 10.1109/JSAC.2019.2898759</w:t>
      </w:r>
      <w:br/>
      <w:hyperlink r:id="rId7" w:history="1">
        <w:r>
          <w:rPr>
            <w:color w:val="2980b9"/>
            <w:u w:val="single"/>
          </w:rPr>
          <w:t xml:space="preserve">https://sci-hub.wf/10.1109/jsac.2019.2898759</w:t>
        </w:r>
      </w:hyperlink>
    </w:p>
    <w:p>
      <w:pPr>
        <w:pStyle w:val="Heading1"/>
      </w:pPr>
      <w:bookmarkStart w:id="2" w:name="_Toc2"/>
      <w:r>
        <w:t>Article summary:</w:t>
      </w:r>
      <w:bookmarkEnd w:id="2"/>
    </w:p>
    <w:p>
      <w:pPr>
        <w:jc w:val="both"/>
      </w:pPr>
      <w:r>
        <w:rPr/>
        <w:t xml:space="preserve">1. This article examines the delay performance of a multiuser MISO downlink under imperfect channel state information (CSI) and finite-length coding.</w:t>
      </w:r>
    </w:p>
    <w:p>
      <w:pPr>
        <w:jc w:val="both"/>
      </w:pPr>
      <w:r>
        <w:rPr/>
        <w:t xml:space="preserve">2. The authors analyze the impact of imperfect CSI on the system performance, and propose a novel approach to mitigate this effect.</w:t>
      </w:r>
    </w:p>
    <w:p>
      <w:pPr>
        <w:jc w:val="both"/>
      </w:pPr>
      <w:r>
        <w:rPr/>
        <w:t xml:space="preserve">3. The proposed approach is evaluated through simulations, which show that it can significantly improve the system performance in terms of delay and throughput.</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written by experienced researchers in the field, and provides a detailed analysis of the topic at hand. The authors provide evidence for their claims through simulations, which demonstrate that their proposed approach can improve system performance in terms of delay and throughput. Furthermore, they discuss potential limitations of their approach, such as its reliance on perfect CSI knowledge at the transmitter side. </w:t>
      </w:r>
    </w:p>
    <w:p>
      <w:pPr>
        <w:jc w:val="both"/>
      </w:pPr>
      <w:r>
        <w:rPr/>
        <w:t xml:space="preserve">The article does not appear to be biased or one-sided; it presents both sides equally and explores counterarguments where appropriate. It also does not contain any promotional content or partiality towards any particular point of view. All possible risks are noted throughout the paper, and all claims are supported with evidence from simulations or other sources. In conclusion, this article appears to be reliable and trustworthy overall.</w:t>
      </w:r>
    </w:p>
    <w:p>
      <w:pPr>
        <w:pStyle w:val="Heading1"/>
      </w:pPr>
      <w:bookmarkStart w:id="5" w:name="_Toc5"/>
      <w:r>
        <w:t>Topics for further research:</w:t>
      </w:r>
      <w:bookmarkEnd w:id="5"/>
    </w:p>
    <w:p>
      <w:pPr>
        <w:spacing w:after="0"/>
        <w:numPr>
          <w:ilvl w:val="0"/>
          <w:numId w:val="2"/>
        </w:numPr>
      </w:pPr>
      <w:r>
        <w:rPr/>
        <w:t xml:space="preserve">Wireless communication system performance</w:t>
      </w:r>
    </w:p>
    <w:p>
      <w:pPr>
        <w:spacing w:after="0"/>
        <w:numPr>
          <w:ilvl w:val="0"/>
          <w:numId w:val="2"/>
        </w:numPr>
      </w:pPr>
      <w:r>
        <w:rPr/>
        <w:t xml:space="preserve">Channel state information (CSI)</w:t>
      </w:r>
    </w:p>
    <w:p>
      <w:pPr>
        <w:spacing w:after="0"/>
        <w:numPr>
          <w:ilvl w:val="0"/>
          <w:numId w:val="2"/>
        </w:numPr>
      </w:pPr>
      <w:r>
        <w:rPr/>
        <w:t xml:space="preserve">Delay and throughput optimization</w:t>
      </w:r>
    </w:p>
    <w:p>
      <w:pPr>
        <w:spacing w:after="0"/>
        <w:numPr>
          <w:ilvl w:val="0"/>
          <w:numId w:val="2"/>
        </w:numPr>
      </w:pPr>
      <w:r>
        <w:rPr/>
        <w:t xml:space="preserve">Simulation-based analysis</w:t>
      </w:r>
    </w:p>
    <w:p>
      <w:pPr>
        <w:spacing w:after="0"/>
        <w:numPr>
          <w:ilvl w:val="0"/>
          <w:numId w:val="2"/>
        </w:numPr>
      </w:pPr>
      <w:r>
        <w:rPr/>
        <w:t xml:space="preserve">System limitations</w:t>
      </w:r>
    </w:p>
    <w:p>
      <w:pPr>
        <w:numPr>
          <w:ilvl w:val="0"/>
          <w:numId w:val="2"/>
        </w:numPr>
      </w:pPr>
      <w:r>
        <w:rPr/>
        <w:t xml:space="preserve">Wireless communication system design</w:t>
      </w:r>
    </w:p>
    <w:p>
      <w:pPr>
        <w:pStyle w:val="Heading1"/>
      </w:pPr>
      <w:bookmarkStart w:id="6" w:name="_Toc6"/>
      <w:r>
        <w:t>Report location:</w:t>
      </w:r>
      <w:bookmarkEnd w:id="6"/>
    </w:p>
    <w:p>
      <w:hyperlink r:id="rId8" w:history="1">
        <w:r>
          <w:rPr>
            <w:color w:val="2980b9"/>
            <w:u w:val="single"/>
          </w:rPr>
          <w:t xml:space="preserve">https://www.fullpicture.app/item/e29ad3216ab4d927d98b8c466ad54de3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5E18E0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ci-hub.wf/10.1109/jsac.2019.2898759" TargetMode="External"/><Relationship Id="rId8" Type="http://schemas.openxmlformats.org/officeDocument/2006/relationships/hyperlink" Target="https://www.fullpicture.app/item/e29ad3216ab4d927d98b8c466ad54de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2023-02-22T20:08:32+01:00</dcterms:created>
  <dcterms:modified xsi:type="dcterms:W3CDTF">2023-02-22T20:08:32+01:00</dcterms:modified>
</cp:coreProperties>
</file>

<file path=docProps/custom.xml><?xml version="1.0" encoding="utf-8"?>
<Properties xmlns="http://schemas.openxmlformats.org/officeDocument/2006/custom-properties" xmlns:vt="http://schemas.openxmlformats.org/officeDocument/2006/docPropsVTypes"/>
</file>