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13 Parts of a Bed (with Diagram) - Homenish</w:t>
      </w:r>
      <w:br/>
      <w:hyperlink r:id="rId7" w:history="1">
        <w:r>
          <w:rPr>
            <w:color w:val="2980b9"/>
            <w:u w:val="single"/>
          </w:rPr>
          <w:t xml:space="preserve">https://www.homenish.com/parts-of-a-bed/</w:t>
        </w:r>
      </w:hyperlink>
    </w:p>
    <w:p>
      <w:pPr>
        <w:pStyle w:val="Heading1"/>
      </w:pPr>
      <w:bookmarkStart w:id="2" w:name="_Toc2"/>
      <w:r>
        <w:t>Article summary:</w:t>
      </w:r>
      <w:bookmarkEnd w:id="2"/>
    </w:p>
    <w:p>
      <w:pPr>
        <w:jc w:val="both"/>
      </w:pPr>
      <w:r>
        <w:rPr/>
        <w:t xml:space="preserve">1. A traditional bed is made up of several parts, including a headboard, side rails, footboard, legs, cut slats, cleats, and box spring.</w:t>
      </w:r>
    </w:p>
    <w:p>
      <w:pPr>
        <w:jc w:val="both"/>
      </w:pPr>
      <w:r>
        <w:rPr/>
        <w:t xml:space="preserve">2. Different bed designs have varying parts and sizes depending on their functionality and style.</w:t>
      </w:r>
    </w:p>
    <w:p>
      <w:pPr>
        <w:jc w:val="both"/>
      </w:pPr>
      <w:r>
        <w:rPr/>
        <w:t xml:space="preserve">3. Beds have evolved from simple grass-lined trenches to luxurious designs like magnetic floating beds and ottoman beds with storage space.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13 Parts of a Bed (with Diagram)" provides a comprehensive overview of the different parts that make up a traditional bed, as well as various bed designs and their components. The article is informative and well-structured, with a clear diagram illustrating the different parts of a bed.</w:t>
      </w:r>
    </w:p>
    <w:p>
      <w:pPr>
        <w:jc w:val="both"/>
      </w:pPr>
      <w:r>
        <w:rPr/>
        <w:t xml:space="preserve"/>
      </w:r>
    </w:p>
    <w:p>
      <w:pPr>
        <w:jc w:val="both"/>
      </w:pPr>
      <w:r>
        <w:rPr/>
        <w:t xml:space="preserve">However, there are some potential biases and missing points of consideration in the article. For example, the article presents headboards primarily as decorative pieces rather than functional ones, but some people may still find them useful for preventing pillows from slipping off the bed or providing back support while sitting up in bed. Additionally, the article does not mention potential risks associated with using box springs, such as mold growth or sagging over time.</w:t>
      </w:r>
    </w:p>
    <w:p>
      <w:pPr>
        <w:jc w:val="both"/>
      </w:pPr>
      <w:r>
        <w:rPr/>
        <w:t xml:space="preserve"/>
      </w:r>
    </w:p>
    <w:p>
      <w:pPr>
        <w:jc w:val="both"/>
      </w:pPr>
      <w:r>
        <w:rPr/>
        <w:t xml:space="preserve">Furthermore, while the article briefly mentions that beds can vary based on design style, culture, and social class, it does not explore these differences in depth or provide examples beyond a few specific bed designs. This could be seen as promoting a narrow view of what constitutes a "traditional" bed.</w:t>
      </w:r>
    </w:p>
    <w:p>
      <w:pPr>
        <w:jc w:val="both"/>
      </w:pPr>
      <w:r>
        <w:rPr/>
        <w:t xml:space="preserve"/>
      </w:r>
    </w:p>
    <w:p>
      <w:pPr>
        <w:jc w:val="both"/>
      </w:pPr>
      <w:r>
        <w:rPr/>
        <w:t xml:space="preserve">Overall, while the article provides useful information about the parts of a bed and various bed designs, readers should be aware of potential biases and missing points of consideration when reading it.</w:t>
      </w:r>
    </w:p>
    <w:p>
      <w:pPr>
        <w:pStyle w:val="Heading1"/>
      </w:pPr>
      <w:bookmarkStart w:id="5" w:name="_Toc5"/>
      <w:r>
        <w:t>Topics for further research:</w:t>
      </w:r>
      <w:bookmarkEnd w:id="5"/>
    </w:p>
    <w:p>
      <w:pPr>
        <w:spacing w:after="0"/>
        <w:numPr>
          <w:ilvl w:val="0"/>
          <w:numId w:val="2"/>
        </w:numPr>
      </w:pPr>
      <w:r>
        <w:rPr/>
        <w:t xml:space="preserve">Risks associated with using box springs
</w:t>
      </w:r>
    </w:p>
    <w:p>
      <w:pPr>
        <w:spacing w:after="0"/>
        <w:numPr>
          <w:ilvl w:val="0"/>
          <w:numId w:val="2"/>
        </w:numPr>
      </w:pPr>
      <w:r>
        <w:rPr/>
        <w:t xml:space="preserve">Functional benefits of headboards
</w:t>
      </w:r>
    </w:p>
    <w:p>
      <w:pPr>
        <w:spacing w:after="0"/>
        <w:numPr>
          <w:ilvl w:val="0"/>
          <w:numId w:val="2"/>
        </w:numPr>
      </w:pPr>
      <w:r>
        <w:rPr/>
        <w:t xml:space="preserve">Cultural and social class differences in bed design
</w:t>
      </w:r>
    </w:p>
    <w:p>
      <w:pPr>
        <w:spacing w:after="0"/>
        <w:numPr>
          <w:ilvl w:val="0"/>
          <w:numId w:val="2"/>
        </w:numPr>
      </w:pPr>
      <w:r>
        <w:rPr/>
        <w:t xml:space="preserve">Alternatives to traditional bed frames
</w:t>
      </w:r>
    </w:p>
    <w:p>
      <w:pPr>
        <w:spacing w:after="0"/>
        <w:numPr>
          <w:ilvl w:val="0"/>
          <w:numId w:val="2"/>
        </w:numPr>
      </w:pPr>
      <w:r>
        <w:rPr/>
        <w:t xml:space="preserve">Mattress materials and their impact on sleep quality
</w:t>
      </w:r>
    </w:p>
    <w:p>
      <w:pPr>
        <w:numPr>
          <w:ilvl w:val="0"/>
          <w:numId w:val="2"/>
        </w:numPr>
      </w:pPr>
      <w:r>
        <w:rPr/>
        <w:t xml:space="preserve">Ergonomic considerations for bed design and construction</w:t>
      </w:r>
    </w:p>
    <w:p>
      <w:pPr>
        <w:pStyle w:val="Heading1"/>
      </w:pPr>
      <w:bookmarkStart w:id="6" w:name="_Toc6"/>
      <w:r>
        <w:t>Report location:</w:t>
      </w:r>
      <w:bookmarkEnd w:id="6"/>
    </w:p>
    <w:p>
      <w:hyperlink r:id="rId8" w:history="1">
        <w:r>
          <w:rPr>
            <w:color w:val="2980b9"/>
            <w:u w:val="single"/>
          </w:rPr>
          <w:t xml:space="preserve">https://www.fullpicture.app/item/e2a9ea5885e0bd6490e6a49f8c2f837e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E6F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menish.com/parts-of-a-bed/" TargetMode="External"/><Relationship Id="rId8" Type="http://schemas.openxmlformats.org/officeDocument/2006/relationships/hyperlink" Target="https://www.fullpicture.app/item/e2a9ea5885e0bd6490e6a49f8c2f83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2024-01-03T10:16:40+01:00</dcterms:created>
  <dcterms:modified xsi:type="dcterms:W3CDTF">2024-01-03T10:16:40+01:00</dcterms:modified>
</cp:coreProperties>
</file>

<file path=docProps/custom.xml><?xml version="1.0" encoding="utf-8"?>
<Properties xmlns="http://schemas.openxmlformats.org/officeDocument/2006/custom-properties" xmlns:vt="http://schemas.openxmlformats.org/officeDocument/2006/docPropsVTypes"/>
</file>