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trends and knowledge structure of energy efficiency research: what we know and where we are going | SpringerLink</w:t>
      </w:r>
      <w:br/>
      <w:hyperlink r:id="rId7" w:history="1">
        <w:r>
          <w:rPr>
            <w:color w:val="2980b9"/>
            <w:u w:val="single"/>
          </w:rPr>
          <w:t xml:space="preserve">https://link.springer.com/article/10.1007/s11356-021-14367-7</w:t>
        </w:r>
      </w:hyperlink>
    </w:p>
    <w:p>
      <w:pPr>
        <w:pStyle w:val="Heading1"/>
      </w:pPr>
      <w:bookmarkStart w:id="2" w:name="_Toc2"/>
      <w:r>
        <w:t>Article summary:</w:t>
      </w:r>
      <w:bookmarkEnd w:id="2"/>
    </w:p>
    <w:p>
      <w:pPr>
        <w:jc w:val="both"/>
      </w:pPr>
      <w:r>
        <w:rPr/>
        <w:t xml:space="preserve">1. This paper provides a review of the current state of energy efficiency (EE) research by mapping the research landscape in business and economics.</w:t>
      </w:r>
    </w:p>
    <w:p>
      <w:pPr>
        <w:jc w:val="both"/>
      </w:pPr>
      <w:r>
        <w:rPr/>
        <w:t xml:space="preserve">2. Bibliometric analysis was used to examine 2935 relevant scientific publications over a 30-year period from 1990 to 2019.</w:t>
      </w:r>
    </w:p>
    <w:p>
      <w:pPr>
        <w:jc w:val="both"/>
      </w:pPr>
      <w:r>
        <w:rPr/>
        <w:t xml:space="preserve">3. Findings provide insights into the current state of the art of EE research, and identify crucial areas for future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comprehensive bibliometric analysis of 2935 relevant scientific publications over a 30-year period from 1990 to 2019 in the Social Science Citation Index of the Web of Science database using R language package called ‘bibliometrix’. The authors have also provided detailed explanations for their methods and findings, which makes it easier to understand their conclusions.</w:t>
      </w:r>
    </w:p>
    <w:p>
      <w:pPr>
        <w:jc w:val="both"/>
      </w:pPr>
      <w:r>
        <w:rPr/>
        <w:t xml:space="preserve">However, there are some potential biases that should be noted. For example, the authors have not discussed any possible counterarguments or alternative perspectives on energy efficiency research, which could lead to an incomplete understanding of the topic. Additionally, they have not explored any potential risks associated with energy efficiency research, such as environmental impacts or economic costs. Furthermore, they have not presented both sides equally when discussing issues like CO2 emissions and climate change; instead they focus mainly on how these issues can be addressed through energy efficiency research. Finally, there is some promotional content in the article as it calls for greater theoretical clarification of EE research and suggests that this will help formulate environmentally sustainable policies to tackle climate change.</w:t>
      </w:r>
    </w:p>
    <w:p>
      <w:pPr>
        <w:pStyle w:val="Heading1"/>
      </w:pPr>
      <w:bookmarkStart w:id="5" w:name="_Toc5"/>
      <w:r>
        <w:t>Topics for further research:</w:t>
      </w:r>
      <w:bookmarkEnd w:id="5"/>
    </w:p>
    <w:p>
      <w:pPr>
        <w:spacing w:after="0"/>
        <w:numPr>
          <w:ilvl w:val="0"/>
          <w:numId w:val="2"/>
        </w:numPr>
      </w:pPr>
      <w:r>
        <w:rPr/>
        <w:t xml:space="preserve">Environmental impacts of energy efficiency research</w:t>
      </w:r>
    </w:p>
    <w:p>
      <w:pPr>
        <w:spacing w:after="0"/>
        <w:numPr>
          <w:ilvl w:val="0"/>
          <w:numId w:val="2"/>
        </w:numPr>
      </w:pPr>
      <w:r>
        <w:rPr/>
        <w:t xml:space="preserve">Economic costs of energy efficiency research</w:t>
      </w:r>
    </w:p>
    <w:p>
      <w:pPr>
        <w:spacing w:after="0"/>
        <w:numPr>
          <w:ilvl w:val="0"/>
          <w:numId w:val="2"/>
        </w:numPr>
      </w:pPr>
      <w:r>
        <w:rPr/>
        <w:t xml:space="preserve">Counterarguments to energy efficiency research</w:t>
      </w:r>
    </w:p>
    <w:p>
      <w:pPr>
        <w:spacing w:after="0"/>
        <w:numPr>
          <w:ilvl w:val="0"/>
          <w:numId w:val="2"/>
        </w:numPr>
      </w:pPr>
      <w:r>
        <w:rPr/>
        <w:t xml:space="preserve">Alternative perspectives on energy efficiency research</w:t>
      </w:r>
    </w:p>
    <w:p>
      <w:pPr>
        <w:spacing w:after="0"/>
        <w:numPr>
          <w:ilvl w:val="0"/>
          <w:numId w:val="2"/>
        </w:numPr>
      </w:pPr>
      <w:r>
        <w:rPr/>
        <w:t xml:space="preserve">Risks associated with energy efficiency research</w:t>
      </w:r>
    </w:p>
    <w:p>
      <w:pPr>
        <w:numPr>
          <w:ilvl w:val="0"/>
          <w:numId w:val="2"/>
        </w:numPr>
      </w:pPr>
      <w:r>
        <w:rPr/>
        <w:t xml:space="preserve">Climate change mitigation strategies</w:t>
      </w:r>
    </w:p>
    <w:p>
      <w:pPr>
        <w:pStyle w:val="Heading1"/>
      </w:pPr>
      <w:bookmarkStart w:id="6" w:name="_Toc6"/>
      <w:r>
        <w:t>Report location:</w:t>
      </w:r>
      <w:bookmarkEnd w:id="6"/>
    </w:p>
    <w:p>
      <w:hyperlink r:id="rId8" w:history="1">
        <w:r>
          <w:rPr>
            <w:color w:val="2980b9"/>
            <w:u w:val="single"/>
          </w:rPr>
          <w:t xml:space="preserve">https://www.fullpicture.app/item/e2ba69570206e6e4c9d15a226d503ac4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E6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1-14367-7" TargetMode="External"/><Relationship Id="rId8" Type="http://schemas.openxmlformats.org/officeDocument/2006/relationships/hyperlink" Target="https://www.fullpicture.app/item/e2ba69570206e6e4c9d15a226d503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2023-02-21T13:00:24+01:00</dcterms:created>
  <dcterms:modified xsi:type="dcterms:W3CDTF">2023-02-21T13:00:24+01:00</dcterms:modified>
</cp:coreProperties>
</file>

<file path=docProps/custom.xml><?xml version="1.0" encoding="utf-8"?>
<Properties xmlns="http://schemas.openxmlformats.org/officeDocument/2006/custom-properties" xmlns:vt="http://schemas.openxmlformats.org/officeDocument/2006/docPropsVTypes"/>
</file>