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基于BERT-LDA模型的短文本主题挖掘 - 中国知网</w:t></w:r><w:br/><w:hyperlink r:id="rId7" w:history="1"><w:r><w:rPr><w:color w:val="2980b9"/><w:u w:val="single"/></w:rPr><w:t xml:space="preserve">https://kns.cnki.net/kcms2/article/abstract?v=Y2wviAwYlnLOVQ1j7n5Jug2k-UGGGUpLIu6OdxyRU4Jghg3G4HM0bNGRsrJRbbtFfy8aCpHpBizdTs8OPiEVohcgybyszcI_yQmaChke3rGgXDztAToJipbR8SAzJKnsOTJuNXRZ1zWzMNlV5rZqkQ%3D%3D&uniplatform=NZKPT&language=CHS</w:t></w:r></w:hyperlink></w:p><w:p><w:pPr><w:pStyle w:val="Heading1"/></w:pPr><w:bookmarkStart w:id="2" w:name="_Toc2"/><w:r><w:t>Article summary:</w:t></w:r><w:bookmarkEnd w:id="2"/></w:p><w:p><w:pPr><w:jc w:val="both"/></w:pPr><w:r><w:rPr/><w:t xml:space="preserve">1. 介绍了基于BERT-LDA模型的短文本主题挖掘方法。该方法结合了BERT模型和LDA模型，利用BERT模型对短文本进行表示学习，然后将表示结果输入到LDA模型中进行主题挖掘，从而提高了主题挖掘的准确性和效率。</w:t></w:r></w:p><w:p><w:pPr><w:jc w:val="both"/></w:pPr><w:r><w:rPr/><w:t xml:space="preserve"></w:t></w:r></w:p><w:p><w:pPr><w:jc w:val="both"/></w:pPr><w:r><w:rPr/><w:t xml:space="preserve">2. 讨论了BERT-LDA模型在短文本主题挖掘任务中的优势。相比传统的基于词袋模型或TF-IDF的方法，BERT-LDA模型能够更好地捕捉短文本之间的语义信息，提高了主题挖掘的精度和鲁棒性。</w:t></w:r></w:p><w:p><w:pPr><w:jc w:val="both"/></w:pPr><w:r><w:rPr/><w:t xml:space="preserve"></w:t></w:r></w:p><w:p><w:pPr><w:jc w:val="both"/></w:pPr><w:r><w:rPr/><w:t xml:space="preserve">3. 分析了实验结果并展示了BERT-LDA模型在不同数据集上的表现。实验结果表明，BERT-LDA模型在短文本主题挖掘任务中取得了较好的效果，并且具有很强的泛化能力，在不同领域和语料库上都能取得良好的表现。</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介绍了基于BERT-LDA模型的短文本主题挖掘方法，但在批判性分析中存在一些问题。首先，文章没有提及该方法可能存在的局限性和不足之处，导致读者无法全面了解该方法的适用范围。其次，文章未对BERT-LDA模型与其他主题挖掘方法进行比较分析，缺乏对该方法优势和劣势的客观评价。</w:t></w:r></w:p><w:p><w:pPr><w:jc w:val="both"/></w:pPr><w:r><w:rPr/><w:t xml:space="preserve"></w:t></w:r></w:p><w:p><w:pPr><w:jc w:val="both"/></w:pPr><w:r><w:rPr/><w:t xml:space="preserve">此外，文章可能存在片面报道的情况，未能充分呈现研究结果的整体情况。同时，作者提出的主张缺乏充分的证据支持，缺乏实验证据或案例分析来证明该方法的有效性。</w:t></w:r></w:p><w:p><w:pPr><w:jc w:val="both"/></w:pPr><w:r><w:rPr/><w:t xml:space="preserve"></w:t></w:r></w:p><w:p><w:pPr><w:jc w:val="both"/></w:pPr><w:r><w:rPr/><w:t xml:space="preserve">另外，在讨论中也未涉及可能存在的风险因素或潜在问题，缺乏对研究结果可能带来负面影响的深入思考。最后，在呈现双方观点时也存在偏袒某一方或忽略另一方观点的情况。</w:t></w:r></w:p><w:p><w:pPr><w:jc w:val="both"/></w:pPr><w:r><w:rPr/><w:t xml:space="preserve"></w:t></w:r></w:p><w:p><w:pPr><w:jc w:val="both"/></w:pPr><w:r><w:rPr/><w:t xml:space="preserve">综上所述，这篇文章在批判性分析中存在着不够全面和客观的问题，需要更多考虑到各种可能性和风险因素，并提供更多有力证据支持其观点。</w:t></w:r></w:p><w:p><w:pPr><w:pStyle w:val="Heading1"/></w:pPr><w:bookmarkStart w:id="5" w:name="_Toc5"/><w:r><w:t>Topics for further research:</w:t></w:r><w:bookmarkEnd w:id="5"/></w:p><w:p><w:pPr><w:spacing w:after="0"/><w:numPr><w:ilvl w:val="0"/><w:numId w:val="2"/></w:numPr></w:pPr><w:r><w:rPr/><w:t xml:space="preserve">BERT-LDA模型的局限性和不足之处
</w:t></w:r></w:p><w:p><w:pPr><w:spacing w:after="0"/><w:numPr><w:ilvl w:val="0"/><w:numId w:val="2"/></w:numPr></w:pPr><w:r><w:rPr/><w:t xml:space="preserve">BERT-LDA模型与其他主题挖掘方法的比较分析
</w:t></w:r></w:p><w:p><w:pPr><w:spacing w:after="0"/><w:numPr><w:ilvl w:val="0"/><w:numId w:val="2"/></w:numPr></w:pPr><w:r><w:rPr/><w:t xml:space="preserve">研究结果的整体情况是否充分呈现
</w:t></w:r></w:p><w:p><w:pPr><w:spacing w:after="0"/><w:numPr><w:ilvl w:val="0"/><w:numId w:val="2"/></w:numPr></w:pPr><w:r><w:rPr/><w:t xml:space="preserve">作者主张的证据支持是否充分
</w:t></w:r></w:p><w:p><w:pPr><w:spacing w:after="0"/><w:numPr><w:ilvl w:val="0"/><w:numId w:val="2"/></w:numPr></w:pPr><w:r><w:rPr/><w:t xml:space="preserve">可能存在的风险因素或潜在问题
</w:t></w:r></w:p><w:p><w:pPr><w:numPr><w:ilvl w:val="0"/><w:numId w:val="2"/></w:numPr></w:pPr><w:r><w:rPr/><w:t xml:space="preserve">双方观点是否呈现平衡</w:t></w:r></w:p><w:p><w:pPr><w:pStyle w:val="Heading1"/></w:pPr><w:bookmarkStart w:id="6" w:name="_Toc6"/><w:r><w:t>Report location:</w:t></w:r><w:bookmarkEnd w:id="6"/></w:p><w:p><w:hyperlink r:id="rId8" w:history="1"><w:r><w:rPr><w:color w:val="2980b9"/><w:u w:val="single"/></w:rPr><w:t xml:space="preserve">https://www.fullpicture.app/item/e2de10eaf80ddaddc51f700a3bc8e1e5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601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Y2wviAwYlnLOVQ1j7n5Jug2k-UGGGUpLIu6OdxyRU4Jghg3G4HM0bNGRsrJRbbtFfy8aCpHpBizdTs8OPiEVohcgybyszcI_yQmaChke3rGgXDztAToJipbR8SAzJKnsOTJuNXRZ1zWzMNlV5rZqkQ%3D%3D&amp;uniplatform=NZKPT&amp;language=CHS" TargetMode="External"/><Relationship Id="rId8" Type="http://schemas.openxmlformats.org/officeDocument/2006/relationships/hyperlink" Target="https://www.fullpicture.app/item/e2de10eaf80ddaddc51f700a3bc8e1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2024-03-05T03:45:46+01:00</dcterms:created>
  <dcterms:modified xsi:type="dcterms:W3CDTF">2024-03-05T03:45:46+01:00</dcterms:modified>
</cp:coreProperties>
</file>

<file path=docProps/custom.xml><?xml version="1.0" encoding="utf-8"?>
<Properties xmlns="http://schemas.openxmlformats.org/officeDocument/2006/custom-properties" xmlns:vt="http://schemas.openxmlformats.org/officeDocument/2006/docPropsVTypes"/>
</file>