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Fishing - Terraria Wiki</w:t>
      </w:r>
      <w:br/>
      <w:hyperlink r:id="rId7" w:history="1">
        <w:r>
          <w:rPr>
            <w:color w:val="2980b9"/>
            <w:u w:val="single"/>
          </w:rPr>
          <w:t xml:space="preserve">https://terraria.fandom.com/wiki/Fishing</w:t>
        </w:r>
      </w:hyperlink>
    </w:p>
    <w:p>
      <w:pPr>
        <w:pStyle w:val="Heading1"/>
      </w:pPr>
      <w:bookmarkStart w:id="2" w:name="_Toc2"/>
      <w:r>
        <w:t>Article summary:</w:t>
      </w:r>
      <w:bookmarkEnd w:id="2"/>
    </w:p>
    <w:p>
      <w:pPr>
        <w:jc w:val="both"/>
      </w:pPr>
      <w:r>
        <w:rPr/>
        <w:t xml:space="preserve">1. Fishing in Terraria requires a fishing pole and bait, and can be done in water, honey, or lava.</w:t>
      </w:r>
    </w:p>
    <w:p>
      <w:pPr>
        <w:jc w:val="both"/>
      </w:pPr>
      <w:r>
        <w:rPr/>
        <w:t xml:space="preserve">2. Fishing provides resources such as crafting materials, useful items, and even pets. Completing daily fishing quests from the Angler NPC can also reward players with equipment, coins, potions, and vanity items.</w:t>
      </w:r>
    </w:p>
    <w:p>
      <w:pPr>
        <w:jc w:val="both"/>
      </w:pPr>
      <w:r>
        <w:rPr/>
        <w:t xml:space="preserve">3. Factors such as equipment, bait power, lake size, and time of day/weather can affect the quality/rarity of catches. Quest fish can only be caught during their specific quest period and serve no purpose other than acquiring quest rewards.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a summary of the article's content and structure.</w:t>
      </w:r>
    </w:p>
    <w:p>
      <w:pPr>
        <w:jc w:val="both"/>
      </w:pPr>
      <w:r>
        <w:rPr/>
        <w:t xml:space="preserve"/>
      </w:r>
    </w:p>
    <w:p>
      <w:pPr>
        <w:jc w:val="both"/>
      </w:pPr>
      <w:r>
        <w:rPr/>
        <w:t xml:space="preserve">The article is about fishing in the game Terraria. It explains how to fish, what resources can be obtained through fishing, and how fishing quests work. The article also provides information on the requirements for fishing, factors that affect the quality of catches, and hidden factors that affect fishing power.</w:t>
      </w:r>
    </w:p>
    <w:p>
      <w:pPr>
        <w:jc w:val="both"/>
      </w:pPr>
      <w:r>
        <w:rPr/>
        <w:t xml:space="preserve"/>
      </w:r>
    </w:p>
    <w:p>
      <w:pPr>
        <w:jc w:val="both"/>
      </w:pPr>
      <w:r>
        <w:rPr/>
        <w:t xml:space="preserve">The article is well-structured and provides detailed information on various aspects of fishing in Terraria. It includes tables and images to help readers understand the information better. However, it does not provide any counterarguments or alternative perspectives on fishing in Terraria.</w:t>
      </w:r>
    </w:p>
    <w:p>
      <w:pPr>
        <w:jc w:val="both"/>
      </w:pPr>
      <w:r>
        <w:rPr/>
        <w:t xml:space="preserve"/>
      </w:r>
    </w:p>
    <w:p>
      <w:pPr>
        <w:jc w:val="both"/>
      </w:pPr>
      <w:r>
        <w:rPr/>
        <w:t xml:space="preserve">Overall, the article appears to be informative and unbiased. It does not promote any particular viewpoint or product related to fishing in Terraria.</w:t>
      </w:r>
    </w:p>
    <w:p>
      <w:pPr>
        <w:pStyle w:val="Heading1"/>
      </w:pPr>
      <w:bookmarkStart w:id="5" w:name="_Toc5"/>
      <w:r>
        <w:t>Topics for further research:</w:t>
      </w:r>
      <w:bookmarkEnd w:id="5"/>
    </w:p>
    <w:p>
      <w:pPr>
        <w:spacing w:after="0"/>
        <w:numPr>
          <w:ilvl w:val="0"/>
          <w:numId w:val="2"/>
        </w:numPr>
      </w:pPr>
      <w:r>
        <w:rPr/>
        <w:t xml:space="preserve">Advanced fishing techniques in Terraria
</w:t>
      </w:r>
    </w:p>
    <w:p>
      <w:pPr>
        <w:spacing w:after="0"/>
        <w:numPr>
          <w:ilvl w:val="0"/>
          <w:numId w:val="2"/>
        </w:numPr>
      </w:pPr>
      <w:r>
        <w:rPr/>
        <w:t xml:space="preserve">Best fishing spots in Terraria
</w:t>
      </w:r>
    </w:p>
    <w:p>
      <w:pPr>
        <w:spacing w:after="0"/>
        <w:numPr>
          <w:ilvl w:val="0"/>
          <w:numId w:val="2"/>
        </w:numPr>
      </w:pPr>
      <w:r>
        <w:rPr/>
        <w:t xml:space="preserve">Rare fish species in Terraria
</w:t>
      </w:r>
    </w:p>
    <w:p>
      <w:pPr>
        <w:spacing w:after="0"/>
        <w:numPr>
          <w:ilvl w:val="0"/>
          <w:numId w:val="2"/>
        </w:numPr>
      </w:pPr>
      <w:r>
        <w:rPr/>
        <w:t xml:space="preserve">Fishing accessories and gear in Terraria
</w:t>
      </w:r>
    </w:p>
    <w:p>
      <w:pPr>
        <w:spacing w:after="0"/>
        <w:numPr>
          <w:ilvl w:val="0"/>
          <w:numId w:val="2"/>
        </w:numPr>
      </w:pPr>
      <w:r>
        <w:rPr/>
        <w:t xml:space="preserve">Fishing quests rewards in Terraria
</w:t>
      </w:r>
    </w:p>
    <w:p>
      <w:pPr>
        <w:numPr>
          <w:ilvl w:val="0"/>
          <w:numId w:val="2"/>
        </w:numPr>
      </w:pPr>
      <w:r>
        <w:rPr/>
        <w:t xml:space="preserve">Fishing events and festivals in Terraria</w:t>
      </w:r>
    </w:p>
    <w:p>
      <w:pPr>
        <w:pStyle w:val="Heading1"/>
      </w:pPr>
      <w:bookmarkStart w:id="6" w:name="_Toc6"/>
      <w:r>
        <w:t>Report location:</w:t>
      </w:r>
      <w:bookmarkEnd w:id="6"/>
    </w:p>
    <w:p>
      <w:hyperlink r:id="rId8" w:history="1">
        <w:r>
          <w:rPr>
            <w:color w:val="2980b9"/>
            <w:u w:val="single"/>
          </w:rPr>
          <w:t xml:space="preserve">https://www.fullpicture.app/item/e2fa07f87db09872a4b7e9befd29a09f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A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rraria.fandom.com/wiki/Fishing" TargetMode="External"/><Relationship Id="rId8" Type="http://schemas.openxmlformats.org/officeDocument/2006/relationships/hyperlink" Target="https://www.fullpicture.app/item/e2fa07f87db09872a4b7e9befd29a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2023-12-14T02:14:49+01:00</dcterms:created>
  <dcterms:modified xsi:type="dcterms:W3CDTF">2023-12-14T02:14:49+01:00</dcterms:modified>
</cp:coreProperties>
</file>

<file path=docProps/custom.xml><?xml version="1.0" encoding="utf-8"?>
<Properties xmlns="http://schemas.openxmlformats.org/officeDocument/2006/custom-properties" xmlns:vt="http://schemas.openxmlformats.org/officeDocument/2006/docPropsVTypes"/>
</file>