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Traffic accident detection and condition analysis based on social networking data-所有数据库</w:t>
      </w:r>
      <w:br/>
      <w:hyperlink r:id="rId7" w:history="1">
        <w:r>
          <w:rPr>
            <w:color w:val="2980b9"/>
            <w:u w:val="single"/>
          </w:rPr>
          <w:t xml:space="preserve">https://www.webofscience.com/wos/alldb/full-record/WOS:000618531000006</w:t>
        </w:r>
      </w:hyperlink>
    </w:p>
    <w:p>
      <w:pPr>
        <w:pStyle w:val="Heading1"/>
      </w:pPr>
      <w:bookmarkStart w:id="2" w:name="_Toc2"/>
      <w:r>
        <w:t>Article summary:</w:t>
      </w:r>
      <w:bookmarkEnd w:id="2"/>
    </w:p>
    <w:p>
      <w:pPr>
        <w:jc w:val="both"/>
      </w:pPr>
      <w:r>
        <w:rPr/>
        <w:t xml:space="preserve">1. Accurate detection of traffic accidents and condition analysis are crucial for reducing serious injuries and fatalities.</w:t>
      </w:r>
    </w:p>
    <w:p>
      <w:pPr>
        <w:jc w:val="both"/>
      </w:pPr>
      <w:r>
        <w:rPr/>
        <w:t xml:space="preserve">2. A social network-based, real-time monitoring framework is proposed for traffic accident detection and condition analysis using ontology and latent Dirichlet allocation (OLDA) and bidirectional long short-term memory (Bi-LSTM).</w:t>
      </w:r>
    </w:p>
    <w:p>
      <w:pPr>
        <w:jc w:val="both"/>
      </w:pPr>
      <w:r>
        <w:rPr/>
        <w:t xml:space="preserve">3. The proposed framework outperforms state-of-the-art methods with an accuracy of 97%, making it more efficient for traffic event detection and condition analysis compared to other existing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"Traffic accident detection and condition analysis based on social networking data" presents a proposed framework for detecting traffic accidents and analyzing their conditions using social network data. The authors claim that their system outperforms existing methods with an accuracy of 97%. However, the article has several potential biases and limitations that need to be considered.</w:t>
      </w:r>
    </w:p>
    <w:p>
      <w:pPr>
        <w:jc w:val="both"/>
      </w:pPr>
      <w:r>
        <w:rPr/>
        <w:t xml:space="preserve"/>
      </w:r>
    </w:p>
    <w:p>
      <w:pPr>
        <w:jc w:val="both"/>
      </w:pPr>
      <w:r>
        <w:rPr/>
        <w:t xml:space="preserve">One-sided reporting: The article only focuses on the proposed framework and does not provide any information about its limitations or potential drawbacks. It would have been helpful to include a discussion of the challenges faced during the development of the system and how they were addressed.</w:t>
      </w:r>
    </w:p>
    <w:p>
      <w:pPr>
        <w:jc w:val="both"/>
      </w:pPr>
      <w:r>
        <w:rPr/>
        <w:t xml:space="preserve"/>
      </w:r>
    </w:p>
    <w:p>
      <w:pPr>
        <w:jc w:val="both"/>
      </w:pPr>
      <w:r>
        <w:rPr/>
        <w:t xml:space="preserve">Unsupported claims: The authors claim that their system is more efficient than other existing systems, but they do not provide any evidence to support this claim. They should have included a comparison with other similar systems to demonstrate the superiority of their approach.</w:t>
      </w:r>
    </w:p>
    <w:p>
      <w:pPr>
        <w:jc w:val="both"/>
      </w:pPr>
      <w:r>
        <w:rPr/>
        <w:t xml:space="preserve"/>
      </w:r>
    </w:p>
    <w:p>
      <w:pPr>
        <w:jc w:val="both"/>
      </w:pPr>
      <w:r>
        <w:rPr/>
        <w:t xml:space="preserve">Missing points of consideration: The article does not discuss the ethical implications of using social network data for traffic accident detection. For example, there may be concerns about privacy violations or bias in the data collected from social networks.</w:t>
      </w:r>
    </w:p>
    <w:p>
      <w:pPr>
        <w:jc w:val="both"/>
      </w:pPr>
      <w:r>
        <w:rPr/>
        <w:t xml:space="preserve"/>
      </w:r>
    </w:p>
    <w:p>
      <w:pPr>
        <w:jc w:val="both"/>
      </w:pPr>
      <w:r>
        <w:rPr/>
        <w:t xml:space="preserve">Missing evidence for claims made: While the authors claim that their system achieves an accuracy of 97%, they do not provide any details about how this accuracy was measured or validated. It would have been helpful to include information about the dataset used for testing and how it was collected.</w:t>
      </w:r>
    </w:p>
    <w:p>
      <w:pPr>
        <w:jc w:val="both"/>
      </w:pPr>
      <w:r>
        <w:rPr/>
        <w:t xml:space="preserve"/>
      </w:r>
    </w:p>
    <w:p>
      <w:pPr>
        <w:jc w:val="both"/>
      </w:pPr>
      <w:r>
        <w:rPr/>
        <w:t xml:space="preserve">Unexplored counterarguments: The article does not address potential counterarguments against using social network data for traffic accident detection. For example, some may argue that relying solely on social network data may lead to inaccurate results due to incomplete or biased information.</w:t>
      </w:r>
    </w:p>
    <w:p>
      <w:pPr>
        <w:jc w:val="both"/>
      </w:pPr>
      <w:r>
        <w:rPr/>
        <w:t xml:space="preserve"/>
      </w:r>
    </w:p>
    <w:p>
      <w:pPr>
        <w:jc w:val="both"/>
      </w:pPr>
      <w:r>
        <w:rPr/>
        <w:t xml:space="preserve">Promotional content: The article reads like promotional content for the proposed framework rather than an objective analysis of its strengths and weaknesses. This could be due to conflicts of interest or funding sources that are not disclosed in the article.</w:t>
      </w:r>
    </w:p>
    <w:p>
      <w:pPr>
        <w:jc w:val="both"/>
      </w:pPr>
      <w:r>
        <w:rPr/>
        <w:t xml:space="preserve"/>
      </w:r>
    </w:p>
    <w:p>
      <w:pPr>
        <w:jc w:val="both"/>
      </w:pPr>
      <w:r>
        <w:rPr/>
        <w:t xml:space="preserve">Partiality: The article only presents one perspective on traffic accident detection using social network data without considering alternative approaches or perspectives.</w:t>
      </w:r>
    </w:p>
    <w:p>
      <w:pPr>
        <w:jc w:val="both"/>
      </w:pPr>
      <w:r>
        <w:rPr/>
        <w:t xml:space="preserve"/>
      </w:r>
    </w:p>
    <w:p>
      <w:pPr>
        <w:jc w:val="both"/>
      </w:pPr>
      <w:r>
        <w:rPr/>
        <w:t xml:space="preserve">Possible risks noted: While the article does not explicitly note any risks associated with using social network data for traffic accident detection, it does mention some limitations of sensor-based systems such as long detection times and high false-alarm rates.</w:t>
      </w:r>
    </w:p>
    <w:p>
      <w:pPr>
        <w:jc w:val="both"/>
      </w:pPr>
      <w:r>
        <w:rPr/>
        <w:t xml:space="preserve"/>
      </w:r>
    </w:p>
    <w:p>
      <w:pPr>
        <w:jc w:val="both"/>
      </w:pPr>
      <w:r>
        <w:rPr/>
        <w:t xml:space="preserve">In conclusion, while the proposed framework for traffic accident detection and condition analysis using social network data is promising, there are several potential biases and limitations in this article that need to be considered. Future research should address these issues to ensure that such systems are developed ethically and effectively.</w:t>
      </w:r>
    </w:p>
    <w:p>
      <w:pPr>
        <w:pStyle w:val="Heading1"/>
      </w:pPr>
      <w:bookmarkStart w:id="5" w:name="_Toc5"/>
      <w:r>
        <w:t>Topics for further research:</w:t>
      </w:r>
      <w:bookmarkEnd w:id="5"/>
    </w:p>
    <w:p>
      <w:pPr>
        <w:spacing w:after="0"/>
        <w:numPr>
          <w:ilvl w:val="0"/>
          <w:numId w:val="2"/>
        </w:numPr>
      </w:pPr>
      <w:r>
        <w:rPr/>
        <w:t xml:space="preserve">Ethical implications of using social network data for traffic accident detection
</w:t>
      </w:r>
    </w:p>
    <w:p>
      <w:pPr>
        <w:spacing w:after="0"/>
        <w:numPr>
          <w:ilvl w:val="0"/>
          <w:numId w:val="2"/>
        </w:numPr>
      </w:pPr>
      <w:r>
        <w:rPr/>
        <w:t xml:space="preserve">Comparison of the proposed framework with other existing systems
</w:t>
      </w:r>
    </w:p>
    <w:p>
      <w:pPr>
        <w:spacing w:after="0"/>
        <w:numPr>
          <w:ilvl w:val="0"/>
          <w:numId w:val="2"/>
        </w:numPr>
      </w:pPr>
      <w:r>
        <w:rPr/>
        <w:t xml:space="preserve">Validation methods for the accuracy claim of 97%
</w:t>
      </w:r>
    </w:p>
    <w:p>
      <w:pPr>
        <w:spacing w:after="0"/>
        <w:numPr>
          <w:ilvl w:val="0"/>
          <w:numId w:val="2"/>
        </w:numPr>
      </w:pPr>
      <w:r>
        <w:rPr/>
        <w:t xml:space="preserve">Potential biases in social network data for traffic accident detection
</w:t>
      </w:r>
    </w:p>
    <w:p>
      <w:pPr>
        <w:spacing w:after="0"/>
        <w:numPr>
          <w:ilvl w:val="0"/>
          <w:numId w:val="2"/>
        </w:numPr>
      </w:pPr>
      <w:r>
        <w:rPr/>
        <w:t xml:space="preserve">Alternative approaches to traffic accident detection
</w:t>
      </w:r>
    </w:p>
    <w:p>
      <w:pPr>
        <w:numPr>
          <w:ilvl w:val="0"/>
          <w:numId w:val="2"/>
        </w:numPr>
      </w:pPr>
      <w:r>
        <w:rPr/>
        <w:t xml:space="preserve">Funding sources and conflicts of interest in the development of the proposed framework</w:t>
      </w:r>
    </w:p>
    <w:p>
      <w:pPr>
        <w:pStyle w:val="Heading1"/>
      </w:pPr>
      <w:bookmarkStart w:id="6" w:name="_Toc6"/>
      <w:r>
        <w:t>Report location:</w:t>
      </w:r>
      <w:bookmarkEnd w:id="6"/>
    </w:p>
    <w:p>
      <w:hyperlink r:id="rId8" w:history="1">
        <w:r>
          <w:rPr>
            <w:color w:val="2980b9"/>
            <w:u w:val="single"/>
          </w:rPr>
          <w:t xml:space="preserve">https://www.fullpicture.app/item/e331552f533b12bf259a1c81dcd5ba79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58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18531000006" TargetMode="External"/><Relationship Id="rId8" Type="http://schemas.openxmlformats.org/officeDocument/2006/relationships/hyperlink" Target="https://www.fullpicture.app/item/e331552f533b12bf259a1c81dcd5ba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2023-12-09T22:41:42+01:00</dcterms:created>
  <dcterms:modified xsi:type="dcterms:W3CDTF">2023-12-09T22:41:42+01:00</dcterms:modified>
</cp:coreProperties>
</file>

<file path=docProps/custom.xml><?xml version="1.0" encoding="utf-8"?>
<Properties xmlns="http://schemas.openxmlformats.org/officeDocument/2006/custom-properties" xmlns:vt="http://schemas.openxmlformats.org/officeDocument/2006/docPropsVTypes"/>
</file>