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10.2307/3559574</w:t>
      </w:r>
      <w:br/>
      <w:hyperlink r:id="rId7" w:history="1">
        <w:r>
          <w:rPr>
            <w:color w:val="2980b9"/>
            <w:u w:val="single"/>
          </w:rPr>
          <w:t xml:space="preserve">https://sci-hub.ru/10.2307/3559574</w:t>
        </w:r>
      </w:hyperlink>
    </w:p>
    <w:p>
      <w:pPr>
        <w:pStyle w:val="Heading1"/>
      </w:pPr>
      <w:bookmarkStart w:id="2" w:name="_Toc2"/>
      <w:r>
        <w:t>Article summary:</w:t>
      </w:r>
      <w:bookmarkEnd w:id="2"/>
    </w:p>
    <w:p>
      <w:pPr>
        <w:jc w:val="both"/>
      </w:pPr>
      <w:r>
        <w:rPr/>
        <w:t xml:space="preserve">1. Sci-Hub is a platform for accessing knowledge from 10.2307/3559574</w:t>
      </w:r>
    </w:p>
    <w:p>
      <w:pPr>
        <w:jc w:val="both"/>
      </w:pPr>
      <w:r>
        <w:rPr/>
        <w:t xml:space="preserve">2. It provides access to scholarly articles and other resources</w:t>
      </w:r>
    </w:p>
    <w:p>
      <w:pPr>
        <w:jc w:val="both"/>
      </w:pPr>
      <w:r>
        <w:rPr/>
        <w:t xml:space="preserve">3. It is a valuable tool for researchers and students alike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its content, as it accurately describes the purpose of Sci-Hub and its potential benefits for researchers and students. However, there are some potential biases that should be noted. First, the article does not explore any potential risks associated with using Sci-Hub, such as copyright infringement or data security issues. Additionally, the article does not present both sides of the argument equally; while it acknowledges the potential benefits of Sci-Hub, it does not discuss any possible drawbacks or criticisms of the platform. Furthermore, there is no evidence provided to support the claims made in the article about Sci-Hub's usefulness or value. Finally, there is no mention of any alternative platforms that may offer similar services to those provided by Sci-Hub. In conclusion, while this article provides an accurate description of Sci-Hub's purpose and potential benefits, it fails to provide a balanced view of the platform by omitting any discussion of possible risks or criticisms associated with its use.</w:t>
      </w:r>
    </w:p>
    <w:p>
      <w:pPr>
        <w:pStyle w:val="Heading1"/>
      </w:pPr>
      <w:bookmarkStart w:id="5" w:name="_Toc5"/>
      <w:r>
        <w:t>Topics for further research:</w:t>
      </w:r>
      <w:bookmarkEnd w:id="5"/>
    </w:p>
    <w:p>
      <w:pPr>
        <w:spacing w:after="0"/>
        <w:numPr>
          <w:ilvl w:val="0"/>
          <w:numId w:val="2"/>
        </w:numPr>
      </w:pPr>
      <w:r>
        <w:rPr/>
        <w:t xml:space="preserve">Copyright infringement risks associated with Sci-Hub</w:t>
      </w:r>
    </w:p>
    <w:p>
      <w:pPr>
        <w:spacing w:after="0"/>
        <w:numPr>
          <w:ilvl w:val="0"/>
          <w:numId w:val="2"/>
        </w:numPr>
      </w:pPr>
      <w:r>
        <w:rPr/>
        <w:t xml:space="preserve">Data security issues related to Sci-Hub</w:t>
      </w:r>
    </w:p>
    <w:p>
      <w:pPr>
        <w:spacing w:after="0"/>
        <w:numPr>
          <w:ilvl w:val="0"/>
          <w:numId w:val="2"/>
        </w:numPr>
      </w:pPr>
      <w:r>
        <w:rPr/>
        <w:t xml:space="preserve">Criticisms of Sci-Hub</w:t>
      </w:r>
    </w:p>
    <w:p>
      <w:pPr>
        <w:spacing w:after="0"/>
        <w:numPr>
          <w:ilvl w:val="0"/>
          <w:numId w:val="2"/>
        </w:numPr>
      </w:pPr>
      <w:r>
        <w:rPr/>
        <w:t xml:space="preserve">Drawbacks of using Sci-Hub</w:t>
      </w:r>
    </w:p>
    <w:p>
      <w:pPr>
        <w:spacing w:after="0"/>
        <w:numPr>
          <w:ilvl w:val="0"/>
          <w:numId w:val="2"/>
        </w:numPr>
      </w:pPr>
      <w:r>
        <w:rPr/>
        <w:t xml:space="preserve">Alternatives to Sci-Hub</w:t>
      </w:r>
    </w:p>
    <w:p>
      <w:pPr>
        <w:numPr>
          <w:ilvl w:val="0"/>
          <w:numId w:val="2"/>
        </w:numPr>
      </w:pPr>
      <w:r>
        <w:rPr/>
        <w:t xml:space="preserve">Benefits and risks of using Sci-Hub</w:t>
      </w:r>
    </w:p>
    <w:p>
      <w:pPr>
        <w:pStyle w:val="Heading1"/>
      </w:pPr>
      <w:bookmarkStart w:id="6" w:name="_Toc6"/>
      <w:r>
        <w:t>Report location:</w:t>
      </w:r>
      <w:bookmarkEnd w:id="6"/>
    </w:p>
    <w:p>
      <w:hyperlink r:id="rId8" w:history="1">
        <w:r>
          <w:rPr>
            <w:color w:val="2980b9"/>
            <w:u w:val="single"/>
          </w:rPr>
          <w:t xml:space="preserve">https://www.fullpicture.app/item/e37181ae358ec9d081981d4cb86d31a9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F2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2307/3559574" TargetMode="External"/><Relationship Id="rId8" Type="http://schemas.openxmlformats.org/officeDocument/2006/relationships/hyperlink" Target="https://www.fullpicture.app/item/e37181ae358ec9d081981d4cb86d31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2023-02-25T10:28:57+01:00</dcterms:created>
  <dcterms:modified xsi:type="dcterms:W3CDTF">2023-02-25T10:28:57+01:00</dcterms:modified>
</cp:coreProperties>
</file>

<file path=docProps/custom.xml><?xml version="1.0" encoding="utf-8"?>
<Properties xmlns="http://schemas.openxmlformats.org/officeDocument/2006/custom-properties" xmlns:vt="http://schemas.openxmlformats.org/officeDocument/2006/docPropsVTypes"/>
</file>