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Konflikt w NBP. Paweł Mucha kontra reszta zarządu NBP. Członek RPP Przemysław Litwiniuk komentuje - TVN24</w:t>
      </w:r>
      <w:br/>
      <w:hyperlink r:id="rId7" w:history="1">
        <w:r>
          <w:rPr>
            <w:color w:val="2980b9"/>
            <w:u w:val="single"/>
          </w:rPr>
          <w:t xml:space="preserve">https://tvn24.pl/polska/konflikt-w-nbp-pawel-mucha-kontra-reszta-zarzadu-nbp-czlonek-rpp-przemyslaw-litwiniuk-komentuje-7430561</w:t>
        </w:r>
      </w:hyperlink>
    </w:p>
    <w:p>
      <w:pPr>
        <w:pStyle w:val="Heading1"/>
      </w:pPr>
      <w:bookmarkStart w:id="2" w:name="_Toc2"/>
      <w:r>
        <w:t>Article summary:</w:t>
      </w:r>
      <w:bookmarkEnd w:id="2"/>
    </w:p>
    <w:p>
      <w:pPr>
        <w:jc w:val="both"/>
      </w:pPr>
      <w:r>
        <w:rPr/>
        <w:t xml:space="preserve">1. Paweł Mucha, członek zarządu Rady Polityki Pieniężnej (RPP), opublikował oświadczenie i pisma, w których zarzucił istotne przekroczenia w działaniach Narodowego Banku Polskiego (NBP). Zarząd NBP uznał postępowanie Muchy za "nieakceptowalne".</w:t>
      </w:r>
    </w:p>
    <w:p>
      <w:pPr>
        <w:jc w:val="both"/>
      </w:pPr>
      <w:r>
        <w:rPr/>
        <w:t xml:space="preserve"/>
      </w:r>
    </w:p>
    <w:p>
      <w:pPr>
        <w:jc w:val="both"/>
      </w:pPr>
      <w:r>
        <w:rPr/>
        <w:t xml:space="preserve">2. Przemysław Litwiniuk, również członek RPP, stwierdził, że budowanie atmosfery konfliktu wokół NBP nie służy państwu. Uważa jednak, że potrzeba czasu i doświadczenia, aby pewne zjawiska zostały przełożone na własne poglądy.</w:t>
      </w:r>
    </w:p>
    <w:p>
      <w:pPr>
        <w:jc w:val="both"/>
      </w:pPr>
      <w:r>
        <w:rPr/>
        <w:t xml:space="preserve"/>
      </w:r>
    </w:p>
    <w:p>
      <w:pPr>
        <w:jc w:val="both"/>
      </w:pPr>
      <w:r>
        <w:rPr/>
        <w:t xml:space="preserve">3. Litwiniuk podkreślił również potrzebę uregulowania zasad wynagradzania członków zarządu NBP oraz wyraził nadzieję na refleksję ze strony prezesa NBP Adama Glapińskiego w celu zapewnienia prawidłowego funkcjonowania banku centralnego.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dotyczy konfliktu wewnątrz Narodowego Banku Polskiego (NBP) i zawiera wywiad z członkiem Rady Polityki Pieniężnej, profesorem Przemysławem Litwiniukiem. Analiza artykułu ujawnia kilka potencjalnych uprzedzeń i stronniczości.</w:t>
      </w:r>
    </w:p>
    <w:p>
      <w:pPr>
        <w:jc w:val="both"/>
      </w:pPr>
      <w:r>
        <w:rPr/>
        <w:t xml:space="preserve"/>
      </w:r>
    </w:p>
    <w:p>
      <w:pPr>
        <w:jc w:val="both"/>
      </w:pPr>
      <w:r>
        <w:rPr/>
        <w:t xml:space="preserve">Po pierwsze, artykuł sugeruje, że Paweł Mucha, członek zarządu RPP, jest odpowiedzialny za konflikt w NBP. Jednak nie przedstawia żadnych dowodów ani konkretnych faktów potwierdzających te twierdzenia. Brakujące punkty do rozważenia to na przykład inne możliwe przyczyny konfliktu lub inne osoby zaangażowane w spór.</w:t>
      </w:r>
    </w:p>
    <w:p>
      <w:pPr>
        <w:jc w:val="both"/>
      </w:pPr>
      <w:r>
        <w:rPr/>
        <w:t xml:space="preserve"/>
      </w:r>
    </w:p>
    <w:p>
      <w:pPr>
        <w:jc w:val="both"/>
      </w:pPr>
      <w:r>
        <w:rPr/>
        <w:t xml:space="preserve">Po drugie, artykuł przedstawia tylko jedną stronę sporu - stanowisko Muchy. Nie uwzględnia opinii innych członków zarządu NBP ani prezesa Glapińskiego. Brakujące kontrargumenty ograniczają obiektywność artykułu i uniemożliwiają czytelnikom uzyskanie pełnego obrazu sytuacji.</w:t>
      </w:r>
    </w:p>
    <w:p>
      <w:pPr>
        <w:jc w:val="both"/>
      </w:pPr>
      <w:r>
        <w:rPr/>
        <w:t xml:space="preserve"/>
      </w:r>
    </w:p>
    <w:p>
      <w:pPr>
        <w:jc w:val="both"/>
      </w:pPr>
      <w:r>
        <w:rPr/>
        <w:t xml:space="preserve">Po trzecie, artykuł zawiera niepoparte twierdzenia dotyczące płac prezesów NBP. Litwiniuk stwierdza, że prezes Glapiński miałby trudności ze znalezieniem takiej płacy na rynku. Jednak brakuje dowodów na poparcie tej tezy, co sprawia, że jest to jednostronne doniesienie.</w:t>
      </w:r>
    </w:p>
    <w:p>
      <w:pPr>
        <w:jc w:val="both"/>
      </w:pPr>
      <w:r>
        <w:rPr/>
        <w:t xml:space="preserve"/>
      </w:r>
    </w:p>
    <w:p>
      <w:pPr>
        <w:jc w:val="both"/>
      </w:pPr>
      <w:r>
        <w:rPr/>
        <w:t xml:space="preserve">Artykuł również zawiera treści promocyjne dotyczące profesora Litwiniuka. Opisuje go jako "bardzo dobrego adwokata" i pochlebnie wypowiada się o jego zdaniu na temat płac prezesów NBP. To może sugerować stronniczość i brak obiektywności w przedstawianiu informacji.</w:t>
      </w:r>
    </w:p>
    <w:p>
      <w:pPr>
        <w:jc w:val="both"/>
      </w:pPr>
      <w:r>
        <w:rPr/>
        <w:t xml:space="preserve"/>
      </w:r>
    </w:p>
    <w:p>
      <w:pPr>
        <w:jc w:val="both"/>
      </w:pPr>
      <w:r>
        <w:rPr/>
        <w:t xml:space="preserve">Wreszcie, artykuł nie dostrzega możliwych zagrożeń związanych z konfliktem w NBP. Nie analizuje potencjalnych skutków sporu dla stabilności banku centralnego ani dla polskiej gospodarki. Brakujące punkty do rozważenia ograniczają kompletność artykułu i utrudniają czytelnikom zrozumienie pełnego kontekstu sytuacji.</w:t>
      </w:r>
    </w:p>
    <w:p>
      <w:pPr>
        <w:jc w:val="both"/>
      </w:pPr>
      <w:r>
        <w:rPr/>
        <w:t xml:space="preserve"/>
      </w:r>
    </w:p>
    <w:p>
      <w:pPr>
        <w:jc w:val="both"/>
      </w:pPr>
      <w:r>
        <w:rPr/>
        <w:t xml:space="preserve">Podsumowując, artykuł zawiera kilka potencjalnych uprzedzeń i stronniczości. Nie uwzględnia różnych stron sporu, nie dostarcza wystarczających dowodów na przedstawione twierdzenia i nie analizuje pełnego kontekstu konfliktu wewnątrz NBP.</w:t>
      </w:r>
    </w:p>
    <w:p>
      <w:pPr>
        <w:pStyle w:val="Heading1"/>
      </w:pPr>
      <w:bookmarkStart w:id="5" w:name="_Toc5"/>
      <w:r>
        <w:t>Topics for further research:</w:t>
      </w:r>
      <w:bookmarkEnd w:id="5"/>
    </w:p>
    <w:p>
      <w:pPr>
        <w:spacing w:after="0"/>
        <w:numPr>
          <w:ilvl w:val="0"/>
          <w:numId w:val="2"/>
        </w:numPr>
      </w:pPr>
      <w:r>
        <w:rPr/>
        <w:t xml:space="preserve">Przyczyny konfliktu wewnątrz NBP
</w:t>
      </w:r>
    </w:p>
    <w:p>
      <w:pPr>
        <w:spacing w:after="0"/>
        <w:numPr>
          <w:ilvl w:val="0"/>
          <w:numId w:val="2"/>
        </w:numPr>
      </w:pPr>
      <w:r>
        <w:rPr/>
        <w:t xml:space="preserve">Stanowisko innych członków zarządu NBP w sprawie konfliktu
</w:t>
      </w:r>
    </w:p>
    <w:p>
      <w:pPr>
        <w:spacing w:after="0"/>
        <w:numPr>
          <w:ilvl w:val="0"/>
          <w:numId w:val="2"/>
        </w:numPr>
      </w:pPr>
      <w:r>
        <w:rPr/>
        <w:t xml:space="preserve">Wynagrodzenie prezesa NBP - fakty i dowody
</w:t>
      </w:r>
    </w:p>
    <w:p>
      <w:pPr>
        <w:spacing w:after="0"/>
        <w:numPr>
          <w:ilvl w:val="0"/>
          <w:numId w:val="2"/>
        </w:numPr>
      </w:pPr>
      <w:r>
        <w:rPr/>
        <w:t xml:space="preserve">Skutki konfliktu w NBP dla stabilności banku centralnego
</w:t>
      </w:r>
    </w:p>
    <w:p>
      <w:pPr>
        <w:spacing w:after="0"/>
        <w:numPr>
          <w:ilvl w:val="0"/>
          <w:numId w:val="2"/>
        </w:numPr>
      </w:pPr>
      <w:r>
        <w:rPr/>
        <w:t xml:space="preserve">Skutki konfliktu w NBP dla polskiej gospodarki
</w:t>
      </w:r>
    </w:p>
    <w:p>
      <w:pPr>
        <w:numPr>
          <w:ilvl w:val="0"/>
          <w:numId w:val="2"/>
        </w:numPr>
      </w:pPr>
      <w:r>
        <w:rPr/>
        <w:t xml:space="preserve">Inne osoby zaangażowane w konflikt w NBP</w:t>
      </w:r>
    </w:p>
    <w:p>
      <w:pPr>
        <w:pStyle w:val="Heading1"/>
      </w:pPr>
      <w:bookmarkStart w:id="6" w:name="_Toc6"/>
      <w:r>
        <w:t>Report location:</w:t>
      </w:r>
      <w:bookmarkEnd w:id="6"/>
    </w:p>
    <w:p>
      <w:hyperlink r:id="rId8" w:history="1">
        <w:r>
          <w:rPr>
            <w:color w:val="2980b9"/>
            <w:u w:val="single"/>
          </w:rPr>
          <w:t xml:space="preserve">https://www.fullpicture.app/item/e392ce1e52cb7cbed6cc6ee932655962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B7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vn24.pl/polska/konflikt-w-nbp-pawel-mucha-kontra-reszta-zarzadu-nbp-czlonek-rpp-przemyslaw-litwiniuk-komentuje-7430561" TargetMode="External"/><Relationship Id="rId8" Type="http://schemas.openxmlformats.org/officeDocument/2006/relationships/hyperlink" Target="https://www.fullpicture.app/item/e392ce1e52cb7cbed6cc6ee9326559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2024-04-14T00:18:03+02:00</dcterms:created>
  <dcterms:modified xsi:type="dcterms:W3CDTF">2024-04-14T00:18:03+02:00</dcterms:modified>
</cp:coreProperties>
</file>

<file path=docProps/custom.xml><?xml version="1.0" encoding="utf-8"?>
<Properties xmlns="http://schemas.openxmlformats.org/officeDocument/2006/custom-properties" xmlns:vt="http://schemas.openxmlformats.org/officeDocument/2006/docPropsVTypes"/>
</file>