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OpenAI - Verify your email - QQ邮箱</w:t></w:r><w:br/><w:hyperlink r:id="rId7" w:history="1"><w:r><w:rPr><w:color w:val="2980b9"/><w:u w:val="single"/></w:rPr><w:t xml:space="preserve">https://mail.qq.com/cgi-bin/frame_html?sid=M-hjXqeV--sRLWwP&r=190a6e4bc0b50578e8af76a4531896bb&lang=zh</w:t></w:r></w:hyperlink></w:p><w:p><w:pPr><w:pStyle w:val="Heading1"/></w:pPr><w:bookmarkStart w:id="2" w:name="_Toc2"/><w:r><w:t>Article summary:</w:t></w:r><w:bookmarkEnd w:id="2"/></w:p><w:p><w:pPr><w:jc w:val="both"/></w:pPr><w:r><w:rPr/><w:t xml:space="preserve">1. The article is about OpenAI's email verification process.</w:t></w:r></w:p><w:p><w:pPr><w:jc w:val="both"/></w:pPr><w:r><w:rPr/><w:t xml:space="preserve">2. It mentions the email address of a user, 1090845131@qq.com.</w:t></w:r></w:p><w:p><w:pPr><w:jc w:val="both"/></w:pPr><w:r><w:rPr/><w:t xml:space="preserve">3. The article provides instructions on how to access the settings page and change the skin of the email homepage.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appears to be reliable and trustworthy as it provides clear instructions on how to verify an email address with OpenAI and how to access the settings page and change the skin of the email homepage. However, there are some potential biases that should be noted. For example, there is no mention of any potential risks associated with verifying an email address with OpenAI or changing the skin of an email homepage, which could lead readers to believe that these processes are completely safe and secure when they may not be. Additionally, there is no discussion of any alternative methods for verifying an email address or changing the skin of an email homepage, which could lead readers to believe that OpenAI's method is the only option available when this may not be true. Finally, there is no mention of any other features or services offered by OpenAI that could help users manage their emails more effectively or securely, which could lead readers to overlook other options available to them when managing their emails.</w:t></w:r></w:p><w:p><w:pPr><w:pStyle w:val="Heading1"/></w:pPr><w:bookmarkStart w:id="5" w:name="_Toc5"/><w:r><w:t>Topics for further research:</w:t></w:r><w:bookmarkEnd w:id="5"/></w:p><w:p><w:pPr><w:spacing w:after="0"/><w:numPr><w:ilvl w:val="0"/><w:numId w:val="2"/></w:numPr></w:pPr><w:r><w:rPr/><w:t xml:space="preserve">Risks associated with verifying email address with OpenAI</w:t></w:r></w:p><w:p><w:pPr><w:spacing w:after="0"/><w:numPr><w:ilvl w:val="0"/><w:numId w:val="2"/></w:numPr></w:pPr><w:r><w:rPr/><w:t xml:space="preserve">Alternative methods for verifying email address</w:t></w:r></w:p><w:p><w:pPr><w:spacing w:after="0"/><w:numPr><w:ilvl w:val="0"/><w:numId w:val="2"/></w:numPr></w:pPr><w:r><w:rPr/><w:t xml:space="preserve">Changing skin of email homepage</w:t></w:r></w:p><w:p><w:pPr><w:spacing w:after="0"/><w:numPr><w:ilvl w:val="0"/><w:numId w:val="2"/></w:numPr></w:pPr><w:r><w:rPr/><w:t xml:space="preserve">Alternative methods for changing skin of email homepage</w:t></w:r></w:p><w:p><w:pPr><w:spacing w:after="0"/><w:numPr><w:ilvl w:val="0"/><w:numId w:val="2"/></w:numPr></w:pPr><w:r><w:rPr/><w:t xml:space="preserve">Features offered by OpenAI for managing emails</w:t></w:r></w:p><w:p><w:pPr><w:numPr><w:ilvl w:val="0"/><w:numId w:val="2"/></w:numPr></w:pPr><w:r><w:rPr/><w:t xml:space="preserve">Secure methods for managing emails</w:t></w:r></w:p><w:p><w:pPr><w:pStyle w:val="Heading1"/></w:pPr><w:bookmarkStart w:id="6" w:name="_Toc6"/><w:r><w:t>Report location:</w:t></w:r><w:bookmarkEnd w:id="6"/></w:p><w:p><w:hyperlink r:id="rId8" w:history="1"><w:r><w:rPr><w:color w:val="2980b9"/><w:u w:val="single"/></w:rPr><w:t xml:space="preserve">https://www.fullpicture.app/item/e408425df08f2982c0b3665e86e83887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0F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qq.com/cgi-bin/frame_html?sid=M-hjXqeV--sRLWwP&amp;r=190a6e4bc0b50578e8af76a4531896bb&amp;lang=zh" TargetMode="External"/><Relationship Id="rId8" Type="http://schemas.openxmlformats.org/officeDocument/2006/relationships/hyperlink" Target="https://www.fullpicture.app/item/e408425df08f2982c0b3665e86e838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2023-02-19T13:02:47+01:00</dcterms:created>
  <dcterms:modified xsi:type="dcterms:W3CDTF">2023-02-19T13:02:47+01:00</dcterms:modified>
</cp:coreProperties>
</file>

<file path=docProps/custom.xml><?xml version="1.0" encoding="utf-8"?>
<Properties xmlns="http://schemas.openxmlformats.org/officeDocument/2006/custom-properties" xmlns:vt="http://schemas.openxmlformats.org/officeDocument/2006/docPropsVTypes"/>
</file>