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https://kns.cnki.net/kns8/DefaultResult/Index?dbcode=SCDB&crossDbcodes=CJFQ%2CCDMD%2CCIPD%2CCCND%2CCISD%2CSNAD%2CBDZK%2CCCJD%2CCCVD%2CCJFN&korder=SU&kw=%E7%A5%9E%E8%AF%9D</w:t></w:r></w:hyperlink></w:p><w:p><w:pPr><w:pStyle w:val="Heading1"/></w:pPr><w:bookmarkStart w:id="2" w:name="_Toc2"/><w:r><w:t>Article summary:</w:t></w:r><w:bookmarkEnd w:id="2"/></w:p><w:p><w:pPr><w:jc w:val="both"/></w:pPr><w:r><w:rPr/><w:t xml:space="preserve">1. 当代神话的观点和追求：重新理解神话和整体时间观和互文网络中的神话。</w:t></w:r></w:p><w:p><w:pPr><w:jc w:val="both"/></w:pPr><w:r><w:rPr/><w:t xml:space="preserve">2. 神话的象征形式及其精神限制。</w:t></w:r></w:p><w:p><w:pPr><w:jc w:val="both"/></w:pPr><w:r><w:rPr/><w:t xml:space="preserve">3. 文章提到了两篇相关研究论文，分别是《当代神话的观点和追求》和《神话的象征形式及其精神限制》。</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根据给出的文章标题和正文，无法进行详细的批判性分析。请提供更多相关信息或具体内容以便进行分析。</w:t></w:r></w:p><w:p><w:pPr><w:pStyle w:val="Heading1"/></w:pPr><w:bookmarkStart w:id="5" w:name="_Toc5"/><w:r><w:t>Topics for further research:</w:t></w:r><w:bookmarkEnd w:id="5"/></w:p><w:p><w:pPr><w:spacing w:after="0"/><w:numPr><w:ilvl w:val="0"/><w:numId w:val="2"/></w:numPr></w:pPr><w:r><w:rPr/><w:t xml:space="preserve">文章标题和正文的主题是什么？
</w:t></w:r></w:p><w:p><w:pPr><w:spacing w:after="0"/><w:numPr><w:ilvl w:val="0"/><w:numId w:val="2"/></w:numPr></w:pPr><w:r><w:rPr/><w:t xml:space="preserve">文章中提到的关键信息有哪些？
</w:t></w:r></w:p><w:p><w:pPr><w:spacing w:after="0"/><w:numPr><w:ilvl w:val="0"/><w:numId w:val="2"/></w:numPr></w:pPr><w:r><w:rPr/><w:t xml:space="preserve">文章中是否提供了足够的证据或数据来支持其观点？
</w:t></w:r></w:p><w:p><w:pPr><w:spacing w:after="0"/><w:numPr><w:ilvl w:val="0"/><w:numId w:val="2"/></w:numPr></w:pPr><w:r><w:rPr/><w:t xml:space="preserve">文章中是否存在逻辑错误或矛盾之处？
</w:t></w:r></w:p><w:p><w:pPr><w:spacing w:after="0"/><w:numPr><w:ilvl w:val="0"/><w:numId w:val="2"/></w:numPr></w:pPr><w:r><w:rPr/><w:t xml:space="preserve">文章中是否提供了其他观点或对立观点的讨论？
</w:t></w:r></w:p><w:p><w:pPr><w:numPr><w:ilvl w:val="0"/><w:numId w:val="2"/></w:numPr></w:pPr><w:r><w:rPr/><w:t xml:space="preserve">文章中是否提供了解决问题或改进现状的建议或措施？

提供更多相关信息或具体内容可以帮助进行更深入的批判性分析。</w:t></w:r></w:p><w:p><w:pPr><w:pStyle w:val="Heading1"/></w:pPr><w:bookmarkStart w:id="6" w:name="_Toc6"/><w:r><w:t>Report location:</w:t></w:r><w:bookmarkEnd w:id="6"/></w:p><w:p><w:hyperlink r:id="rId8" w:history="1"><w:r><w:rPr><w:color w:val="2980b9"/><w:u w:val="single"/></w:rPr><w:t xml:space="preserve">https://www.fullpicture.app/item/e4b62ec8b8fec9b5cc5edbe22697fdcf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C4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dbcode=SCDB&amp;crossDbcodes=CJFQ%2CCDMD%2CCIPD%2CCCND%2CCISD%2CSNAD%2CBDZK%2CCCJD%2CCCVD%2CCJFN&amp;korder=SU&amp;kw=%E7%A5%9E%E8%AF%9D" TargetMode="External"/><Relationship Id="rId8" Type="http://schemas.openxmlformats.org/officeDocument/2006/relationships/hyperlink" Target="https://www.fullpicture.app/item/e4b62ec8b8fec9b5cc5edbe22697fd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2023-09-04T10:31:07+02:00</dcterms:created>
  <dcterms:modified xsi:type="dcterms:W3CDTF">2023-09-04T10:31:07+02:00</dcterms:modified>
</cp:coreProperties>
</file>

<file path=docProps/custom.xml><?xml version="1.0" encoding="utf-8"?>
<Properties xmlns="http://schemas.openxmlformats.org/officeDocument/2006/custom-properties" xmlns:vt="http://schemas.openxmlformats.org/officeDocument/2006/docPropsVTypes"/>
</file>