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Loverwatch: How to Play, Secret Ending, Sequel Chances - CNET</w:t>
      </w:r>
      <w:br/>
      <w:hyperlink r:id="rId7" w:history="1">
        <w:r>
          <w:rPr>
            <w:color w:val="2980b9"/>
            <w:u w:val="single"/>
          </w:rPr>
          <w:t xml:space="preserve">https://www.cnet.com/tech/gaming/loverwatch-how-to-play-secret-ending-sequel-chances/</w:t>
        </w:r>
      </w:hyperlink>
    </w:p>
    <w:p>
      <w:pPr>
        <w:pStyle w:val="Heading1"/>
      </w:pPr>
      <w:bookmarkStart w:id="2" w:name="_Toc2"/>
      <w:r>
        <w:t>Article summary:</w:t>
      </w:r>
      <w:bookmarkEnd w:id="2"/>
    </w:p>
    <w:p>
      <w:pPr>
        <w:jc w:val="both"/>
      </w:pPr>
      <w:r>
        <w:rPr/>
        <w:t xml:space="preserve">1. Loverwatch is a web-based dating sim game based on the Overwatch 2 universe.</w:t>
      </w:r>
    </w:p>
    <w:p>
      <w:pPr>
        <w:jc w:val="both"/>
      </w:pPr>
      <w:r>
        <w:rPr/>
        <w:t xml:space="preserve">2. Players can earn in-game rewards by signing into their Battle.net account and successfully winning the admiration of the Overwatch heroes.</w:t>
      </w:r>
    </w:p>
    <w:p>
      <w:pPr>
        <w:jc w:val="both"/>
      </w:pPr>
      <w:r>
        <w:rPr/>
        <w:t xml:space="preserve">3. The game hints at the possibility of more iterations of a larger Overwatch dating sim, and the developers are enthusiastic about giving fans an opportunity to interact with characters in a more character-focused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Loverwatch, a web-based dating sim game based on the Overwatch 2 universe. It explains how players can earn in-game rewards by signing into their Battle.net account and successfully winning the admiration of the Overwatch heroes, as well as how the game hints at the possibility of more iterations of a larger Overwatch dating sim. The article also includes quotes from Blizzard's Brand Manager Beth Bryson and Senior Narrative Designer Miranda Moyer, which adds credibility to its claims. </w:t>
      </w:r>
    </w:p>
    <w:p>
      <w:pPr>
        <w:jc w:val="both"/>
      </w:pPr>
      <w:r>
        <w:rPr/>
        <w:t xml:space="preserve">However, there are some potential biases present in the article that should be noted. For example, it does not explore any counterarguments or present both sides equally when discussing Loverwatch's potential for engagement outside of core gameplay or its ability to provide an inclusive experience for players who may have joined after Overwatch 2 launched as a free-to-play game. Additionally, it does not mention any possible risks associated with playing Loverwatch or other similar games, such as online harassment or predatory behavior from other players. Finally, there is some promotional content present in the article that could be seen as biased towards Blizzard and its products; however, this is likely due to CNET's partnership with Blizzard rather than intentional bias on behalf of CNET itself.</w:t>
      </w:r>
    </w:p>
    <w:p>
      <w:pPr>
        <w:pStyle w:val="Heading1"/>
      </w:pPr>
      <w:bookmarkStart w:id="5" w:name="_Toc5"/>
      <w:r>
        <w:t>Topics for further research:</w:t>
      </w:r>
      <w:bookmarkEnd w:id="5"/>
    </w:p>
    <w:p>
      <w:pPr>
        <w:spacing w:after="0"/>
        <w:numPr>
          <w:ilvl w:val="0"/>
          <w:numId w:val="2"/>
        </w:numPr>
      </w:pPr>
      <w:r>
        <w:rPr/>
        <w:t xml:space="preserve">Online dating sim game risks</w:t>
      </w:r>
    </w:p>
    <w:p>
      <w:pPr>
        <w:spacing w:after="0"/>
        <w:numPr>
          <w:ilvl w:val="0"/>
          <w:numId w:val="2"/>
        </w:numPr>
      </w:pPr>
      <w:r>
        <w:rPr/>
        <w:t xml:space="preserve">Inclusive gaming experiences</w:t>
      </w:r>
    </w:p>
    <w:p>
      <w:pPr>
        <w:spacing w:after="0"/>
        <w:numPr>
          <w:ilvl w:val="0"/>
          <w:numId w:val="2"/>
        </w:numPr>
      </w:pPr>
      <w:r>
        <w:rPr/>
        <w:t xml:space="preserve">Overwatch 2 free-to-play</w:t>
      </w:r>
    </w:p>
    <w:p>
      <w:pPr>
        <w:spacing w:after="0"/>
        <w:numPr>
          <w:ilvl w:val="0"/>
          <w:numId w:val="2"/>
        </w:numPr>
      </w:pPr>
      <w:r>
        <w:rPr/>
        <w:t xml:space="preserve">Online harassment prevention</w:t>
      </w:r>
    </w:p>
    <w:p>
      <w:pPr>
        <w:spacing w:after="0"/>
        <w:numPr>
          <w:ilvl w:val="0"/>
          <w:numId w:val="2"/>
        </w:numPr>
      </w:pPr>
      <w:r>
        <w:rPr/>
        <w:t xml:space="preserve">Predatory behavior in gaming</w:t>
      </w:r>
    </w:p>
    <w:p>
      <w:pPr>
        <w:numPr>
          <w:ilvl w:val="0"/>
          <w:numId w:val="2"/>
        </w:numPr>
      </w:pPr>
      <w:r>
        <w:rPr/>
        <w:t xml:space="preserve">Blizzard partnerships with CNET</w:t>
      </w:r>
    </w:p>
    <w:p>
      <w:pPr>
        <w:pStyle w:val="Heading1"/>
      </w:pPr>
      <w:bookmarkStart w:id="6" w:name="_Toc6"/>
      <w:r>
        <w:t>Report location:</w:t>
      </w:r>
      <w:bookmarkEnd w:id="6"/>
    </w:p>
    <w:p>
      <w:hyperlink r:id="rId8" w:history="1">
        <w:r>
          <w:rPr>
            <w:color w:val="2980b9"/>
            <w:u w:val="single"/>
          </w:rPr>
          <w:t xml:space="preserve">https://www.fullpicture.app/item/e4d4c9d640de787dc97b66db45d596a6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C4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et.com/tech/gaming/loverwatch-how-to-play-secret-ending-sequel-chances/" TargetMode="External"/><Relationship Id="rId8" Type="http://schemas.openxmlformats.org/officeDocument/2006/relationships/hyperlink" Target="https://www.fullpicture.app/item/e4d4c9d640de787dc97b66db45d596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2023-02-18T11:01:41+01:00</dcterms:created>
  <dcterms:modified xsi:type="dcterms:W3CDTF">2023-02-18T11:01:41+01:00</dcterms:modified>
</cp:coreProperties>
</file>

<file path=docProps/custom.xml><?xml version="1.0" encoding="utf-8"?>
<Properties xmlns="http://schemas.openxmlformats.org/officeDocument/2006/custom-properties" xmlns:vt="http://schemas.openxmlformats.org/officeDocument/2006/docPropsVTypes"/>
</file>