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Deep Reinforcement Learning Strategy for UAV Autonomous Landing on a Moving Platform | SpringerLink</w:t>
      </w:r>
      <w:br/>
      <w:hyperlink r:id="rId7" w:history="1">
        <w:r>
          <w:rPr>
            <w:color w:val="2980b9"/>
            <w:u w:val="single"/>
          </w:rPr>
          <w:t xml:space="preserve">https://link.springer.com/article/10.1007/s10846-018-0891-8</w:t>
        </w:r>
      </w:hyperlink>
    </w:p>
    <w:p>
      <w:pPr>
        <w:pStyle w:val="Heading1"/>
      </w:pPr>
      <w:bookmarkStart w:id="2" w:name="_Toc2"/>
      <w:r>
        <w:t>Article summary:</w:t>
      </w:r>
      <w:bookmarkEnd w:id="2"/>
    </w:p>
    <w:p>
      <w:pPr>
        <w:jc w:val="both"/>
      </w:pPr>
      <w:r>
        <w:rPr/>
        <w:t xml:space="preserve">1. This article presents a deep reinforcement learning strategy for UAV autonomous landing on a moving platform.</w:t>
      </w:r>
    </w:p>
    <w:p>
      <w:pPr>
        <w:jc w:val="both"/>
      </w:pPr>
      <w:r>
        <w:rPr/>
        <w:t xml:space="preserve">2. The article discusses various existing methods of autonomous landing, such as vision-based techniques, bio-inspired TauPilot, and guidance laws.</w:t>
      </w:r>
    </w:p>
    <w:p>
      <w:pPr>
        <w:jc w:val="both"/>
      </w:pPr>
      <w:r>
        <w:rPr/>
        <w:t xml:space="preserve">3. It also reviews the use of machine learning approaches such as deep convolutional neural networks and reinforcement learning algorithms to improve the accuracy of autonomous landing.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topic at hand. It provides an overview of existing methods for autonomous landing, including vision-based techniques, bio-inspired TauPilot, and guidance laws. It also reviews the use of machine learning approaches such as deep convolutional neural networks and reinforcement learning algorithms to improve the accuracy of autonomous landing.</w:t>
      </w:r>
    </w:p>
    <w:p>
      <w:pPr>
        <w:jc w:val="both"/>
      </w:pPr>
      <w:r>
        <w:rPr/>
        <w:t xml:space="preserve">The article does not appear to be biased or one-sided in its reporting; it provides an objective overview of the topic without any clear bias towards any particular method or approach. Furthermore, it provides evidence for its claims in the form of references to other research papers and studies that have been conducted on this topic.</w:t>
      </w:r>
    </w:p>
    <w:p>
      <w:pPr>
        <w:jc w:val="both"/>
      </w:pPr>
      <w:r>
        <w:rPr/>
        <w:t xml:space="preserve">The only potential issue with the article is that it does not explore any counterarguments or alternative perspectives on the topic at hand; however, this is understandable given that it is primarily focused on providing an overview rather than engaging in a detailed discussion or debate about the merits of different approaches to autonomous landing. Additionally, there is no promotional content present in the article; all claims are supported by evidence from other sources.</w:t>
      </w:r>
    </w:p>
    <w:p>
      <w:pPr>
        <w:pStyle w:val="Heading1"/>
      </w:pPr>
      <w:bookmarkStart w:id="5" w:name="_Toc5"/>
      <w:r>
        <w:t>Topics for further research:</w:t>
      </w:r>
      <w:bookmarkEnd w:id="5"/>
    </w:p>
    <w:p>
      <w:pPr>
        <w:spacing w:after="0"/>
        <w:numPr>
          <w:ilvl w:val="0"/>
          <w:numId w:val="2"/>
        </w:numPr>
      </w:pPr>
      <w:r>
        <w:rPr/>
        <w:t xml:space="preserve">Autonomous Landing System Performance Evaluation</w:t>
      </w:r>
    </w:p>
    <w:p>
      <w:pPr>
        <w:spacing w:after="0"/>
        <w:numPr>
          <w:ilvl w:val="0"/>
          <w:numId w:val="2"/>
        </w:numPr>
      </w:pPr>
      <w:r>
        <w:rPr/>
        <w:t xml:space="preserve">Autonomous Landing System Safety Analysis</w:t>
      </w:r>
    </w:p>
    <w:p>
      <w:pPr>
        <w:spacing w:after="0"/>
        <w:numPr>
          <w:ilvl w:val="0"/>
          <w:numId w:val="2"/>
        </w:numPr>
      </w:pPr>
      <w:r>
        <w:rPr/>
        <w:t xml:space="preserve">Autonomous Landing System Design Considerations</w:t>
      </w:r>
    </w:p>
    <w:p>
      <w:pPr>
        <w:spacing w:after="0"/>
        <w:numPr>
          <w:ilvl w:val="0"/>
          <w:numId w:val="2"/>
        </w:numPr>
      </w:pPr>
      <w:r>
        <w:rPr/>
        <w:t xml:space="preserve">Autonomous Landing System Cost Analysis</w:t>
      </w:r>
    </w:p>
    <w:p>
      <w:pPr>
        <w:spacing w:after="0"/>
        <w:numPr>
          <w:ilvl w:val="0"/>
          <w:numId w:val="2"/>
        </w:numPr>
      </w:pPr>
      <w:r>
        <w:rPr/>
        <w:t xml:space="preserve">Autonomous Landing System Reliability Analysis</w:t>
      </w:r>
    </w:p>
    <w:p>
      <w:pPr>
        <w:numPr>
          <w:ilvl w:val="0"/>
          <w:numId w:val="2"/>
        </w:numPr>
      </w:pPr>
      <w:r>
        <w:rPr/>
        <w:t xml:space="preserve">Autonomous Landing System Human Factors Analysis</w:t>
      </w:r>
    </w:p>
    <w:p>
      <w:pPr>
        <w:pStyle w:val="Heading1"/>
      </w:pPr>
      <w:bookmarkStart w:id="6" w:name="_Toc6"/>
      <w:r>
        <w:t>Report location:</w:t>
      </w:r>
      <w:bookmarkEnd w:id="6"/>
    </w:p>
    <w:p>
      <w:hyperlink r:id="rId8" w:history="1">
        <w:r>
          <w:rPr>
            <w:color w:val="2980b9"/>
            <w:u w:val="single"/>
          </w:rPr>
          <w:t xml:space="preserve">https://www.fullpicture.app/item/e4eb9ef62b21f10a30cebdac89acabf4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8A4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46-018-0891-8" TargetMode="External"/><Relationship Id="rId8" Type="http://schemas.openxmlformats.org/officeDocument/2006/relationships/hyperlink" Target="https://www.fullpicture.app/item/e4eb9ef62b21f10a30cebdac89acab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2023-02-23T20:30:11+01:00</dcterms:created>
  <dcterms:modified xsi:type="dcterms:W3CDTF">2023-02-23T20:30:11+01:00</dcterms:modified>
</cp:coreProperties>
</file>

<file path=docProps/custom.xml><?xml version="1.0" encoding="utf-8"?>
<Properties xmlns="http://schemas.openxmlformats.org/officeDocument/2006/custom-properties" xmlns:vt="http://schemas.openxmlformats.org/officeDocument/2006/docPropsVTypes"/>
</file>